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0B7817D8" w14:textId="101FB492" w:rsidR="007466E2" w:rsidRDefault="00486FF6" w:rsidP="007466E2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5A49E6">
        <w:rPr>
          <w:rFonts w:ascii="Arial" w:eastAsia="Times New Roman" w:hAnsi="Arial" w:cs="Arial"/>
          <w:color w:val="252525"/>
        </w:rPr>
        <w:t>April 27</w:t>
      </w:r>
      <w:r w:rsidR="008732DA">
        <w:rPr>
          <w:rFonts w:ascii="Arial" w:eastAsia="Times New Roman" w:hAnsi="Arial" w:cs="Arial"/>
          <w:color w:val="252525"/>
        </w:rPr>
        <w:t>, 2026,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CC0302">
        <w:rPr>
          <w:rFonts w:ascii="Arial" w:eastAsia="Times New Roman" w:hAnsi="Arial" w:cs="Arial"/>
          <w:color w:val="252525"/>
        </w:rPr>
        <w:t>8:45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7466E2" w:rsidRPr="00E43249">
        <w:rPr>
          <w:rFonts w:ascii="Arial" w:eastAsia="Times New Roman" w:hAnsi="Arial" w:cs="Arial"/>
          <w:color w:val="252525"/>
        </w:rPr>
        <w:t>Nagel Center</w:t>
      </w:r>
      <w:r w:rsidR="007466E2">
        <w:rPr>
          <w:rFonts w:ascii="Arial" w:eastAsia="Times New Roman" w:hAnsi="Arial" w:cs="Arial"/>
          <w:color w:val="252525"/>
        </w:rPr>
        <w:t xml:space="preserve">, Building 1 </w:t>
      </w:r>
      <w:r w:rsidR="007466E2" w:rsidRPr="00E43249">
        <w:rPr>
          <w:rFonts w:ascii="Arial" w:eastAsia="Times New Roman" w:hAnsi="Arial" w:cs="Arial"/>
          <w:color w:val="252525"/>
        </w:rPr>
        <w:t xml:space="preserve">Conference </w:t>
      </w:r>
      <w:r w:rsidR="007466E2">
        <w:rPr>
          <w:rFonts w:ascii="Arial" w:eastAsia="Times New Roman" w:hAnsi="Arial" w:cs="Arial"/>
          <w:color w:val="252525"/>
        </w:rPr>
        <w:br/>
      </w:r>
      <w:r w:rsidR="007466E2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1E273082" w14:textId="77777777" w:rsidR="007466E2" w:rsidRDefault="007466E2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3BE6BE81" w:rsidR="00486FF6" w:rsidRPr="00486FF6" w:rsidRDefault="008732DA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C</w:t>
      </w:r>
      <w:r w:rsidR="00486FF6"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653954CA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5A49E6">
        <w:rPr>
          <w:rFonts w:ascii="Arial" w:eastAsia="Times New Roman" w:hAnsi="Arial" w:cs="Arial"/>
        </w:rPr>
        <w:t>4</w:t>
      </w:r>
      <w:r w:rsidR="001301AA">
        <w:rPr>
          <w:rFonts w:ascii="Arial" w:eastAsia="Times New Roman" w:hAnsi="Arial" w:cs="Arial"/>
        </w:rPr>
        <w:t>/</w:t>
      </w:r>
      <w:r w:rsidR="005A49E6">
        <w:rPr>
          <w:rFonts w:ascii="Arial" w:eastAsia="Times New Roman" w:hAnsi="Arial" w:cs="Arial"/>
        </w:rPr>
        <w:t>27</w:t>
      </w:r>
      <w:r w:rsidR="001301AA">
        <w:rPr>
          <w:rFonts w:ascii="Arial" w:eastAsia="Times New Roman" w:hAnsi="Arial" w:cs="Arial"/>
        </w:rPr>
        <w:t>/2</w:t>
      </w:r>
      <w:r w:rsidR="008732DA">
        <w:rPr>
          <w:rFonts w:ascii="Arial" w:eastAsia="Times New Roman" w:hAnsi="Arial" w:cs="Arial"/>
        </w:rPr>
        <w:t>6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15934193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</w:t>
      </w:r>
      <w:r w:rsidR="005A49E6">
        <w:rPr>
          <w:rFonts w:ascii="Arial" w:eastAsia="Times New Roman" w:hAnsi="Arial" w:cs="Arial"/>
        </w:rPr>
        <w:t>3</w:t>
      </w:r>
      <w:r w:rsidR="002D14AC">
        <w:rPr>
          <w:rFonts w:ascii="Arial" w:eastAsia="Times New Roman" w:hAnsi="Arial" w:cs="Arial"/>
        </w:rPr>
        <w:t>/</w:t>
      </w:r>
      <w:r w:rsidR="004C10D2">
        <w:rPr>
          <w:rFonts w:ascii="Arial" w:eastAsia="Times New Roman" w:hAnsi="Arial" w:cs="Arial"/>
        </w:rPr>
        <w:t>3</w:t>
      </w:r>
      <w:r w:rsidR="005A49E6">
        <w:rPr>
          <w:rFonts w:ascii="Arial" w:eastAsia="Times New Roman" w:hAnsi="Arial" w:cs="Arial"/>
        </w:rPr>
        <w:t>0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265CA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 xml:space="preserve"> meeting</w:t>
      </w:r>
      <w:r w:rsidR="008732DA">
        <w:rPr>
          <w:rFonts w:ascii="Arial" w:eastAsia="Times New Roman" w:hAnsi="Arial" w:cs="Arial"/>
        </w:rPr>
        <w:t xml:space="preserve"> minutes</w:t>
      </w:r>
    </w:p>
    <w:p w14:paraId="3A6C0A03" w14:textId="21A8BA13" w:rsidR="005C22BD" w:rsidRDefault="00486FF6" w:rsidP="009E0DBA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</w:p>
    <w:p w14:paraId="3C60F818" w14:textId="347CF341" w:rsidR="009E0DBA" w:rsidRDefault="009E0DBA" w:rsidP="009E0DBA">
      <w:pPr>
        <w:pStyle w:val="ListParagraph"/>
        <w:numPr>
          <w:ilvl w:val="0"/>
          <w:numId w:val="3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PA Goal</w:t>
      </w:r>
      <w:r w:rsidR="00CC0302">
        <w:rPr>
          <w:rStyle w:val="normaltextrun"/>
          <w:rFonts w:ascii="Arial" w:eastAsia="Times New Roman" w:hAnsi="Arial" w:cs="Arial"/>
          <w:color w:val="252525"/>
        </w:rPr>
        <w:t>s</w:t>
      </w:r>
      <w:r w:rsidR="005A49E6">
        <w:rPr>
          <w:rStyle w:val="normaltextrun"/>
          <w:rFonts w:ascii="Arial" w:eastAsia="Times New Roman" w:hAnsi="Arial" w:cs="Arial"/>
          <w:color w:val="252525"/>
        </w:rPr>
        <w:t xml:space="preserve"> &amp; Metrics</w:t>
      </w:r>
      <w:r>
        <w:rPr>
          <w:rStyle w:val="normaltextrun"/>
          <w:rFonts w:ascii="Arial" w:eastAsia="Times New Roman" w:hAnsi="Arial" w:cs="Arial"/>
          <w:color w:val="252525"/>
        </w:rPr>
        <w:t xml:space="preserve"> – </w:t>
      </w:r>
      <w:r w:rsidR="005A49E6">
        <w:rPr>
          <w:rStyle w:val="normaltextrun"/>
          <w:rFonts w:ascii="Arial" w:eastAsia="Times New Roman" w:hAnsi="Arial" w:cs="Arial"/>
          <w:color w:val="252525"/>
        </w:rPr>
        <w:t xml:space="preserve">Scott Curtis / </w:t>
      </w:r>
      <w:r>
        <w:rPr>
          <w:rStyle w:val="normaltextrun"/>
          <w:rFonts w:ascii="Arial" w:eastAsia="Times New Roman" w:hAnsi="Arial" w:cs="Arial"/>
          <w:color w:val="252525"/>
        </w:rPr>
        <w:t>Rick Hale</w:t>
      </w:r>
    </w:p>
    <w:p w14:paraId="073AB40A" w14:textId="77777777" w:rsidR="009E0DBA" w:rsidRPr="009E0DBA" w:rsidRDefault="009E0DBA" w:rsidP="009E0DBA">
      <w:pPr>
        <w:pStyle w:val="ListParagraph"/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7A39C5B8" w14:textId="54598B5E" w:rsidR="005A49E6" w:rsidRPr="005A49E6" w:rsidRDefault="005A49E6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b/>
          <w:bCs/>
          <w:color w:val="252525"/>
        </w:rPr>
      </w:pPr>
      <w:r w:rsidRPr="005A49E6">
        <w:rPr>
          <w:rStyle w:val="normaltextrun"/>
          <w:rFonts w:ascii="Arial" w:eastAsia="Times New Roman" w:hAnsi="Arial" w:cs="Arial"/>
          <w:b/>
          <w:bCs/>
          <w:color w:val="252525"/>
        </w:rPr>
        <w:t>Executive Session:</w:t>
      </w:r>
      <w:r w:rsidR="00B27480">
        <w:rPr>
          <w:rStyle w:val="normaltextrun"/>
          <w:rFonts w:ascii="Arial" w:eastAsia="Times New Roman" w:hAnsi="Arial" w:cs="Arial"/>
          <w:b/>
          <w:bCs/>
          <w:color w:val="252525"/>
        </w:rPr>
        <w:t xml:space="preserve"> Consideration of Personnel Matter – </w:t>
      </w:r>
      <w:r w:rsidR="00B27480">
        <w:rPr>
          <w:rStyle w:val="normaltextrun"/>
          <w:rFonts w:ascii="Arial" w:eastAsia="Times New Roman" w:hAnsi="Arial" w:cs="Arial"/>
          <w:color w:val="252525"/>
        </w:rPr>
        <w:t>Idaho Code 74-206(1)(b)</w:t>
      </w:r>
    </w:p>
    <w:p w14:paraId="2DC4ABBD" w14:textId="51D1D734" w:rsidR="00F94AA5" w:rsidRDefault="007466E2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7466E2">
        <w:rPr>
          <w:rStyle w:val="normaltextrun"/>
          <w:rFonts w:ascii="Arial" w:eastAsia="Times New Roman" w:hAnsi="Arial" w:cs="Arial"/>
          <w:b/>
          <w:bCs/>
          <w:color w:val="252525"/>
        </w:rPr>
        <w:t>Action Item:</w:t>
      </w:r>
      <w:r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 xml:space="preserve">Review &amp; Approval of </w:t>
      </w:r>
      <w:r w:rsidR="005A49E6">
        <w:rPr>
          <w:rStyle w:val="normaltextrun"/>
          <w:rFonts w:ascii="Arial" w:eastAsia="Times New Roman" w:hAnsi="Arial" w:cs="Arial"/>
          <w:color w:val="252525"/>
        </w:rPr>
        <w:t>March</w:t>
      </w:r>
      <w:r w:rsidR="004265CA">
        <w:rPr>
          <w:rStyle w:val="normaltextrun"/>
          <w:rFonts w:ascii="Arial" w:eastAsia="Times New Roman" w:hAnsi="Arial" w:cs="Arial"/>
          <w:color w:val="252525"/>
        </w:rPr>
        <w:t xml:space="preserve"> 2026</w:t>
      </w:r>
      <w:r w:rsidR="008732DA">
        <w:rPr>
          <w:rStyle w:val="normaltextrun"/>
          <w:rFonts w:ascii="Arial" w:eastAsia="Times New Roman" w:hAnsi="Arial" w:cs="Arial"/>
          <w:color w:val="252525"/>
        </w:rPr>
        <w:t xml:space="preserve"> </w:t>
      </w:r>
      <w:r w:rsidR="00F94AA5">
        <w:rPr>
          <w:rStyle w:val="normaltextrun"/>
          <w:rFonts w:ascii="Arial" w:eastAsia="Times New Roman" w:hAnsi="Arial" w:cs="Arial"/>
          <w:color w:val="252525"/>
        </w:rPr>
        <w:t>PA Financials – Annie Edwards &amp; Rick Hale</w:t>
      </w:r>
    </w:p>
    <w:p w14:paraId="2B81EEA6" w14:textId="3432BAFE" w:rsidR="00CC0302" w:rsidRPr="00CC0302" w:rsidRDefault="005A49E6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b/>
          <w:bCs/>
          <w:color w:val="252525"/>
        </w:rPr>
      </w:pPr>
      <w:r w:rsidRPr="005A49E6">
        <w:rPr>
          <w:rStyle w:val="normaltextrun"/>
          <w:rFonts w:ascii="Arial" w:hAnsi="Arial" w:cs="Arial"/>
          <w:color w:val="252525"/>
        </w:rPr>
        <w:t>Review of Teacher Evaluations</w:t>
      </w:r>
      <w:r>
        <w:rPr>
          <w:rStyle w:val="normaltextrun"/>
          <w:rFonts w:ascii="Arial" w:hAnsi="Arial" w:cs="Arial"/>
          <w:b/>
          <w:bCs/>
          <w:color w:val="252525"/>
        </w:rPr>
        <w:t xml:space="preserve"> </w:t>
      </w:r>
      <w:r w:rsidR="00CC0302">
        <w:rPr>
          <w:rStyle w:val="normaltextrun"/>
          <w:rFonts w:ascii="Arial" w:hAnsi="Arial" w:cs="Arial"/>
          <w:color w:val="252525"/>
        </w:rPr>
        <w:t>– Rick Hale</w:t>
      </w:r>
    </w:p>
    <w:p w14:paraId="2AA38B15" w14:textId="072F6F3E" w:rsidR="00CC0302" w:rsidRPr="00CC0302" w:rsidRDefault="005A49E6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b/>
          <w:bCs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Review of Teacher Feedback Survey Results </w:t>
      </w:r>
      <w:r w:rsidR="00CC0302">
        <w:rPr>
          <w:rStyle w:val="normaltextrun"/>
          <w:rFonts w:ascii="Arial" w:eastAsia="Times New Roman" w:hAnsi="Arial" w:cs="Arial"/>
          <w:color w:val="252525"/>
        </w:rPr>
        <w:t>– Rick Hale</w:t>
      </w:r>
    </w:p>
    <w:p w14:paraId="7060F853" w14:textId="7E9FC191" w:rsidR="007D177E" w:rsidRPr="001301AA" w:rsidRDefault="007466E2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hAnsi="Arial" w:cs="Arial"/>
          <w:color w:val="252525"/>
        </w:rPr>
        <w:t xml:space="preserve">Monthly </w:t>
      </w:r>
      <w:r w:rsidR="005A49E6">
        <w:rPr>
          <w:rStyle w:val="normaltextrun"/>
          <w:rFonts w:ascii="Arial" w:hAnsi="Arial" w:cs="Arial"/>
          <w:color w:val="252525"/>
        </w:rPr>
        <w:t xml:space="preserve">School Leader Board </w:t>
      </w:r>
      <w:r w:rsidR="001E2A58" w:rsidRPr="001301AA">
        <w:rPr>
          <w:rStyle w:val="normaltextrun"/>
          <w:rFonts w:ascii="Arial" w:hAnsi="Arial" w:cs="Arial"/>
          <w:color w:val="252525"/>
        </w:rPr>
        <w:t>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A80D" w14:textId="77777777" w:rsidR="003E6CE6" w:rsidRDefault="003E6CE6" w:rsidP="00361842">
      <w:pPr>
        <w:spacing w:after="0" w:line="240" w:lineRule="auto"/>
      </w:pPr>
      <w:r>
        <w:separator/>
      </w:r>
    </w:p>
  </w:endnote>
  <w:endnote w:type="continuationSeparator" w:id="0">
    <w:p w14:paraId="40C06D25" w14:textId="77777777" w:rsidR="003E6CE6" w:rsidRDefault="003E6CE6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47FD" w14:textId="77777777" w:rsidR="003E6CE6" w:rsidRDefault="003E6CE6" w:rsidP="00361842">
      <w:pPr>
        <w:spacing w:after="0" w:line="240" w:lineRule="auto"/>
      </w:pPr>
      <w:r>
        <w:separator/>
      </w:r>
    </w:p>
  </w:footnote>
  <w:footnote w:type="continuationSeparator" w:id="0">
    <w:p w14:paraId="551034DA" w14:textId="77777777" w:rsidR="003E6CE6" w:rsidRDefault="003E6CE6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20D46"/>
    <w:multiLevelType w:val="hybridMultilevel"/>
    <w:tmpl w:val="B0E23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2"/>
  </w:num>
  <w:num w:numId="2" w16cid:durableId="1942645778">
    <w:abstractNumId w:val="7"/>
  </w:num>
  <w:num w:numId="3" w16cid:durableId="1502430973">
    <w:abstractNumId w:val="21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7"/>
  </w:num>
  <w:num w:numId="7" w16cid:durableId="371659273">
    <w:abstractNumId w:val="1"/>
  </w:num>
  <w:num w:numId="8" w16cid:durableId="324862240">
    <w:abstractNumId w:val="19"/>
  </w:num>
  <w:num w:numId="9" w16cid:durableId="1525561542">
    <w:abstractNumId w:val="13"/>
  </w:num>
  <w:num w:numId="10" w16cid:durableId="168107284">
    <w:abstractNumId w:val="26"/>
  </w:num>
  <w:num w:numId="11" w16cid:durableId="1127360773">
    <w:abstractNumId w:val="24"/>
  </w:num>
  <w:num w:numId="12" w16cid:durableId="670643665">
    <w:abstractNumId w:val="20"/>
  </w:num>
  <w:num w:numId="13" w16cid:durableId="1701396938">
    <w:abstractNumId w:val="9"/>
  </w:num>
  <w:num w:numId="14" w16cid:durableId="1531606884">
    <w:abstractNumId w:val="9"/>
  </w:num>
  <w:num w:numId="15" w16cid:durableId="2009626084">
    <w:abstractNumId w:val="14"/>
  </w:num>
  <w:num w:numId="16" w16cid:durableId="772440041">
    <w:abstractNumId w:val="16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8"/>
  </w:num>
  <w:num w:numId="20" w16cid:durableId="322124444">
    <w:abstractNumId w:val="12"/>
  </w:num>
  <w:num w:numId="21" w16cid:durableId="1937402007">
    <w:abstractNumId w:val="10"/>
  </w:num>
  <w:num w:numId="22" w16cid:durableId="2000234323">
    <w:abstractNumId w:val="17"/>
  </w:num>
  <w:num w:numId="23" w16cid:durableId="1055741521">
    <w:abstractNumId w:val="15"/>
  </w:num>
  <w:num w:numId="24" w16cid:durableId="291979370">
    <w:abstractNumId w:val="23"/>
  </w:num>
  <w:num w:numId="25" w16cid:durableId="1226140665">
    <w:abstractNumId w:val="30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1"/>
  </w:num>
  <w:num w:numId="29" w16cid:durableId="1445349026">
    <w:abstractNumId w:val="25"/>
  </w:num>
  <w:num w:numId="30" w16cid:durableId="1633712182">
    <w:abstractNumId w:val="18"/>
  </w:num>
  <w:num w:numId="31" w16cid:durableId="1027557649">
    <w:abstractNumId w:val="29"/>
  </w:num>
  <w:num w:numId="32" w16cid:durableId="1791588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24577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54C6E"/>
    <w:rsid w:val="00271B0F"/>
    <w:rsid w:val="002B2D47"/>
    <w:rsid w:val="002B49FA"/>
    <w:rsid w:val="002D14AC"/>
    <w:rsid w:val="002D5C3E"/>
    <w:rsid w:val="002F7A54"/>
    <w:rsid w:val="00361842"/>
    <w:rsid w:val="00386BE4"/>
    <w:rsid w:val="00394DE4"/>
    <w:rsid w:val="00395953"/>
    <w:rsid w:val="003E6CE6"/>
    <w:rsid w:val="003F12BC"/>
    <w:rsid w:val="003F3483"/>
    <w:rsid w:val="00406E0F"/>
    <w:rsid w:val="004071B8"/>
    <w:rsid w:val="00411656"/>
    <w:rsid w:val="0041795F"/>
    <w:rsid w:val="004265CA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C10D2"/>
    <w:rsid w:val="004D76C9"/>
    <w:rsid w:val="004F495E"/>
    <w:rsid w:val="00527DEC"/>
    <w:rsid w:val="00564C03"/>
    <w:rsid w:val="005651BA"/>
    <w:rsid w:val="005A49E6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71D6F"/>
    <w:rsid w:val="006A2773"/>
    <w:rsid w:val="006D3C63"/>
    <w:rsid w:val="006E681A"/>
    <w:rsid w:val="00721492"/>
    <w:rsid w:val="007466E2"/>
    <w:rsid w:val="00760CB8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344A9"/>
    <w:rsid w:val="008376C6"/>
    <w:rsid w:val="00866E1D"/>
    <w:rsid w:val="008732DA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9E0DBA"/>
    <w:rsid w:val="00A01A25"/>
    <w:rsid w:val="00A25353"/>
    <w:rsid w:val="00A355BB"/>
    <w:rsid w:val="00A44649"/>
    <w:rsid w:val="00A53CB4"/>
    <w:rsid w:val="00A621EC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27480"/>
    <w:rsid w:val="00B62113"/>
    <w:rsid w:val="00B64426"/>
    <w:rsid w:val="00B954C7"/>
    <w:rsid w:val="00C44500"/>
    <w:rsid w:val="00C459C2"/>
    <w:rsid w:val="00C56199"/>
    <w:rsid w:val="00C56E07"/>
    <w:rsid w:val="00C91662"/>
    <w:rsid w:val="00CA1C6F"/>
    <w:rsid w:val="00CC0302"/>
    <w:rsid w:val="00CC3CAA"/>
    <w:rsid w:val="00D10628"/>
    <w:rsid w:val="00D357E2"/>
    <w:rsid w:val="00D66624"/>
    <w:rsid w:val="00E0537F"/>
    <w:rsid w:val="00E12973"/>
    <w:rsid w:val="00E36688"/>
    <w:rsid w:val="00E43249"/>
    <w:rsid w:val="00EA469C"/>
    <w:rsid w:val="00EA68E7"/>
    <w:rsid w:val="00EB2BA5"/>
    <w:rsid w:val="00EF50EA"/>
    <w:rsid w:val="00F17B76"/>
    <w:rsid w:val="00F474EC"/>
    <w:rsid w:val="00F94AA5"/>
    <w:rsid w:val="00FA1927"/>
    <w:rsid w:val="00FF2C43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2023-10-23T15:56:00Z</cp:lastPrinted>
  <dcterms:created xsi:type="dcterms:W3CDTF">2026-04-14T19:52:00Z</dcterms:created>
  <dcterms:modified xsi:type="dcterms:W3CDTF">2026-04-14T19:52:00Z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