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B35B" w14:textId="72D9DE96" w:rsidR="00486FF6" w:rsidRPr="00255C88" w:rsidRDefault="00AA5BF3" w:rsidP="00AD6DB4">
      <w:pPr>
        <w:shd w:val="clear" w:color="auto" w:fill="FFFFFF" w:themeFill="background1"/>
        <w:spacing w:before="240" w:after="48" w:line="360" w:lineRule="atLeast"/>
        <w:ind w:right="720"/>
        <w:jc w:val="center"/>
        <w:outlineLvl w:val="1"/>
        <w:rPr>
          <w:rFonts w:ascii="Arial" w:eastAsia="Times New Roman" w:hAnsi="Arial" w:cs="Arial"/>
          <w:b/>
          <w:bCs/>
          <w:color w:val="252525"/>
          <w:sz w:val="32"/>
          <w:szCs w:val="32"/>
        </w:rPr>
      </w:pPr>
      <w:r>
        <w:rPr>
          <w:rFonts w:ascii="Arial" w:eastAsia="Times New Roman" w:hAnsi="Arial" w:cs="Arial"/>
          <w:b/>
          <w:bCs/>
          <w:color w:val="252525"/>
          <w:sz w:val="32"/>
          <w:szCs w:val="32"/>
        </w:rPr>
        <w:t xml:space="preserve">Promise </w:t>
      </w:r>
      <w:r w:rsidR="00486FF6" w:rsidRPr="00255C88">
        <w:rPr>
          <w:rFonts w:ascii="Arial" w:eastAsia="Times New Roman" w:hAnsi="Arial" w:cs="Arial"/>
          <w:b/>
          <w:bCs/>
          <w:color w:val="252525"/>
          <w:sz w:val="32"/>
          <w:szCs w:val="32"/>
        </w:rPr>
        <w:t xml:space="preserve">Academy </w:t>
      </w:r>
      <w:r w:rsidR="00CB5F21">
        <w:rPr>
          <w:rFonts w:ascii="Arial" w:eastAsia="Times New Roman" w:hAnsi="Arial" w:cs="Arial"/>
          <w:b/>
          <w:bCs/>
          <w:color w:val="252525"/>
          <w:sz w:val="32"/>
          <w:szCs w:val="32"/>
        </w:rPr>
        <w:t xml:space="preserve">(PA) </w:t>
      </w:r>
      <w:r w:rsidR="001B4634" w:rsidRPr="00255C88">
        <w:rPr>
          <w:rFonts w:ascii="Arial" w:eastAsia="Times New Roman" w:hAnsi="Arial" w:cs="Arial"/>
          <w:b/>
          <w:bCs/>
          <w:color w:val="252525"/>
          <w:sz w:val="32"/>
          <w:szCs w:val="32"/>
        </w:rPr>
        <w:t xml:space="preserve">Board of Directors </w:t>
      </w:r>
      <w:r w:rsidR="00486FF6" w:rsidRPr="00255C88">
        <w:rPr>
          <w:rFonts w:ascii="Arial" w:eastAsia="Times New Roman" w:hAnsi="Arial" w:cs="Arial"/>
          <w:b/>
          <w:bCs/>
          <w:color w:val="252525"/>
          <w:sz w:val="32"/>
          <w:szCs w:val="32"/>
        </w:rPr>
        <w:t>Meeting</w:t>
      </w:r>
      <w:r w:rsidR="00F54790">
        <w:rPr>
          <w:rFonts w:ascii="Arial" w:eastAsia="Times New Roman" w:hAnsi="Arial" w:cs="Arial"/>
          <w:b/>
          <w:bCs/>
          <w:color w:val="252525"/>
          <w:sz w:val="32"/>
          <w:szCs w:val="32"/>
        </w:rPr>
        <w:t xml:space="preserve"> </w:t>
      </w:r>
      <w:r w:rsidR="009F1D95" w:rsidRPr="00255C88">
        <w:rPr>
          <w:rFonts w:ascii="Arial" w:eastAsia="Times New Roman" w:hAnsi="Arial" w:cs="Arial"/>
          <w:b/>
          <w:bCs/>
          <w:color w:val="252525"/>
          <w:sz w:val="32"/>
          <w:szCs w:val="32"/>
        </w:rPr>
        <w:t>Minutes</w:t>
      </w:r>
      <w:bookmarkStart w:id="0" w:name="meeting-details"/>
      <w:bookmarkEnd w:id="0"/>
    </w:p>
    <w:p w14:paraId="10F1CB05" w14:textId="77777777" w:rsidR="00FB61B7" w:rsidRDefault="00FB61B7" w:rsidP="00B42243">
      <w:pPr>
        <w:shd w:val="clear" w:color="auto" w:fill="FFFFFF"/>
        <w:spacing w:after="0" w:line="360" w:lineRule="atLeast"/>
        <w:ind w:right="720"/>
        <w:outlineLvl w:val="1"/>
        <w:rPr>
          <w:rFonts w:ascii="Arial" w:eastAsia="Times New Roman" w:hAnsi="Arial" w:cs="Arial"/>
          <w:b/>
          <w:bCs/>
          <w:color w:val="252525"/>
          <w:sz w:val="24"/>
          <w:szCs w:val="24"/>
        </w:rPr>
      </w:pPr>
    </w:p>
    <w:p w14:paraId="678D13EA" w14:textId="688A9E1E" w:rsidR="00BD7B82" w:rsidRDefault="00486FF6" w:rsidP="00F36BCC">
      <w:pPr>
        <w:shd w:val="clear" w:color="auto" w:fill="FFFFFF"/>
        <w:spacing w:after="0" w:line="276" w:lineRule="auto"/>
        <w:ind w:left="-450" w:right="720"/>
        <w:outlineLvl w:val="1"/>
        <w:rPr>
          <w:rFonts w:ascii="Arial" w:eastAsia="Times New Roman" w:hAnsi="Arial" w:cs="Arial"/>
          <w:color w:val="252525"/>
        </w:rPr>
      </w:pPr>
      <w:r w:rsidRPr="5EB5B520">
        <w:rPr>
          <w:rFonts w:ascii="Arial" w:eastAsia="Times New Roman" w:hAnsi="Arial" w:cs="Arial"/>
          <w:b/>
          <w:bCs/>
          <w:color w:val="252525"/>
          <w:sz w:val="24"/>
          <w:szCs w:val="24"/>
        </w:rPr>
        <w:t>Meeting Details</w:t>
      </w:r>
      <w:r w:rsidR="001E4FB2" w:rsidRPr="5EB5B520">
        <w:rPr>
          <w:rFonts w:ascii="Arial" w:eastAsia="Times New Roman" w:hAnsi="Arial" w:cs="Arial"/>
          <w:b/>
          <w:bCs/>
          <w:color w:val="252525"/>
          <w:sz w:val="24"/>
          <w:szCs w:val="24"/>
        </w:rPr>
        <w:t xml:space="preserve"> </w:t>
      </w:r>
      <w:r w:rsidR="00DA7FE7">
        <w:rPr>
          <w:rFonts w:ascii="Arial" w:eastAsia="Times New Roman" w:hAnsi="Arial" w:cs="Arial"/>
          <w:b/>
          <w:bCs/>
          <w:color w:val="252525"/>
          <w:sz w:val="24"/>
          <w:szCs w:val="24"/>
        </w:rPr>
        <w:t>–</w:t>
      </w:r>
      <w:r w:rsidR="00A450D4">
        <w:rPr>
          <w:rFonts w:ascii="Arial" w:eastAsia="Times New Roman" w:hAnsi="Arial" w:cs="Arial"/>
          <w:b/>
          <w:bCs/>
          <w:color w:val="252525"/>
          <w:sz w:val="24"/>
          <w:szCs w:val="24"/>
        </w:rPr>
        <w:t xml:space="preserve"> </w:t>
      </w:r>
      <w:r w:rsidR="00050FF4">
        <w:rPr>
          <w:rFonts w:ascii="Arial" w:eastAsia="Times New Roman" w:hAnsi="Arial" w:cs="Arial"/>
          <w:color w:val="252525"/>
        </w:rPr>
        <w:t>Mon</w:t>
      </w:r>
      <w:r w:rsidR="00050C0E">
        <w:rPr>
          <w:rFonts w:ascii="Arial" w:eastAsia="Times New Roman" w:hAnsi="Arial" w:cs="Arial"/>
          <w:color w:val="252525"/>
        </w:rPr>
        <w:t>d</w:t>
      </w:r>
      <w:r w:rsidR="00A450D4" w:rsidRPr="0092346D">
        <w:rPr>
          <w:rFonts w:ascii="Arial" w:eastAsia="Times New Roman" w:hAnsi="Arial" w:cs="Arial"/>
          <w:color w:val="252525"/>
        </w:rPr>
        <w:t>ay</w:t>
      </w:r>
      <w:r w:rsidR="00C06934" w:rsidRPr="0092346D">
        <w:rPr>
          <w:rFonts w:ascii="Arial" w:eastAsia="Times New Roman" w:hAnsi="Arial" w:cs="Arial"/>
          <w:color w:val="252525"/>
        </w:rPr>
        <w:t>,</w:t>
      </w:r>
      <w:r w:rsidR="00C06934" w:rsidRPr="00394DE4">
        <w:rPr>
          <w:rFonts w:ascii="Arial" w:eastAsia="Times New Roman" w:hAnsi="Arial" w:cs="Arial"/>
          <w:color w:val="252525"/>
        </w:rPr>
        <w:t xml:space="preserve"> </w:t>
      </w:r>
      <w:r w:rsidR="00AA5BF3">
        <w:rPr>
          <w:rFonts w:ascii="Arial" w:eastAsia="Times New Roman" w:hAnsi="Arial" w:cs="Arial"/>
          <w:color w:val="252525"/>
        </w:rPr>
        <w:t>June 2</w:t>
      </w:r>
      <w:r w:rsidR="00050FF4">
        <w:rPr>
          <w:rFonts w:ascii="Arial" w:eastAsia="Times New Roman" w:hAnsi="Arial" w:cs="Arial"/>
          <w:color w:val="252525"/>
        </w:rPr>
        <w:t xml:space="preserve">, </w:t>
      </w:r>
      <w:r w:rsidR="00C06934" w:rsidRPr="00E43249">
        <w:rPr>
          <w:rFonts w:ascii="Arial" w:eastAsia="Times New Roman" w:hAnsi="Arial" w:cs="Arial"/>
          <w:color w:val="252525"/>
        </w:rPr>
        <w:t>202</w:t>
      </w:r>
      <w:r w:rsidR="002F5FBD">
        <w:rPr>
          <w:rFonts w:ascii="Arial" w:eastAsia="Times New Roman" w:hAnsi="Arial" w:cs="Arial"/>
          <w:color w:val="252525"/>
        </w:rPr>
        <w:t>5</w:t>
      </w:r>
      <w:r w:rsidR="00C06934" w:rsidRPr="00E43249">
        <w:rPr>
          <w:rFonts w:ascii="Arial" w:eastAsia="Times New Roman" w:hAnsi="Arial" w:cs="Arial"/>
          <w:color w:val="252525"/>
        </w:rPr>
        <w:t xml:space="preserve">, </w:t>
      </w:r>
      <w:r w:rsidR="00050FF4">
        <w:rPr>
          <w:rFonts w:ascii="Arial" w:eastAsia="Times New Roman" w:hAnsi="Arial" w:cs="Arial"/>
          <w:color w:val="252525"/>
        </w:rPr>
        <w:t>1</w:t>
      </w:r>
      <w:r w:rsidR="00E24C1A">
        <w:rPr>
          <w:rFonts w:ascii="Arial" w:eastAsia="Times New Roman" w:hAnsi="Arial" w:cs="Arial"/>
          <w:color w:val="252525"/>
        </w:rPr>
        <w:t>0</w:t>
      </w:r>
      <w:r w:rsidR="00C06934" w:rsidRPr="00E43249">
        <w:rPr>
          <w:rFonts w:ascii="Arial" w:eastAsia="Times New Roman" w:hAnsi="Arial" w:cs="Arial"/>
          <w:color w:val="252525"/>
        </w:rPr>
        <w:t>:</w:t>
      </w:r>
      <w:r w:rsidR="00C06934">
        <w:rPr>
          <w:rFonts w:ascii="Arial" w:eastAsia="Times New Roman" w:hAnsi="Arial" w:cs="Arial"/>
          <w:color w:val="252525"/>
        </w:rPr>
        <w:t>0</w:t>
      </w:r>
      <w:r w:rsidR="00C06934" w:rsidRPr="00E43249">
        <w:rPr>
          <w:rFonts w:ascii="Arial" w:eastAsia="Times New Roman" w:hAnsi="Arial" w:cs="Arial"/>
          <w:color w:val="252525"/>
        </w:rPr>
        <w:t xml:space="preserve">0 </w:t>
      </w:r>
      <w:r w:rsidR="00E24C1A">
        <w:rPr>
          <w:rFonts w:ascii="Arial" w:eastAsia="Times New Roman" w:hAnsi="Arial" w:cs="Arial"/>
          <w:color w:val="252525"/>
        </w:rPr>
        <w:t>a</w:t>
      </w:r>
      <w:r w:rsidR="00C06934" w:rsidRPr="00E43249">
        <w:rPr>
          <w:rFonts w:ascii="Arial" w:eastAsia="Times New Roman" w:hAnsi="Arial" w:cs="Arial"/>
          <w:color w:val="252525"/>
        </w:rPr>
        <w:t xml:space="preserve">m, Nagel Center </w:t>
      </w:r>
      <w:r w:rsidR="00A411FF">
        <w:rPr>
          <w:rFonts w:ascii="Arial" w:eastAsia="Times New Roman" w:hAnsi="Arial" w:cs="Arial"/>
          <w:color w:val="252525"/>
        </w:rPr>
        <w:t xml:space="preserve">Building 1 </w:t>
      </w:r>
      <w:r w:rsidR="00C06934" w:rsidRPr="00E43249">
        <w:rPr>
          <w:rFonts w:ascii="Arial" w:eastAsia="Times New Roman" w:hAnsi="Arial" w:cs="Arial"/>
          <w:color w:val="252525"/>
        </w:rPr>
        <w:t>Conference Room, 5465 W. Irving St., Boise, and via Teams for those unable to attend in person.</w:t>
      </w:r>
    </w:p>
    <w:p w14:paraId="451FFB4D" w14:textId="77777777" w:rsidR="00F36BCC" w:rsidRDefault="00F36BCC" w:rsidP="00F36BCC">
      <w:pPr>
        <w:shd w:val="clear" w:color="auto" w:fill="FFFFFF"/>
        <w:spacing w:after="0" w:line="360" w:lineRule="atLeast"/>
        <w:ind w:left="-450" w:right="720"/>
        <w:outlineLvl w:val="2"/>
        <w:rPr>
          <w:rFonts w:ascii="Arial" w:eastAsia="Times New Roman" w:hAnsi="Arial" w:cs="Arial"/>
          <w:b/>
          <w:bCs/>
          <w:color w:val="252525"/>
          <w:sz w:val="24"/>
          <w:szCs w:val="24"/>
        </w:rPr>
      </w:pPr>
    </w:p>
    <w:p w14:paraId="7990835E" w14:textId="069CB6DD" w:rsidR="00486FF6" w:rsidRPr="00486FF6" w:rsidRDefault="00486FF6" w:rsidP="00F36BCC">
      <w:pPr>
        <w:shd w:val="clear" w:color="auto" w:fill="FFFFFF"/>
        <w:spacing w:after="0" w:line="360" w:lineRule="atLeast"/>
        <w:ind w:left="-450" w:right="720"/>
        <w:outlineLvl w:val="2"/>
        <w:rPr>
          <w:rFonts w:ascii="Arial" w:eastAsia="Times New Roman" w:hAnsi="Arial" w:cs="Arial"/>
          <w:color w:val="252525"/>
          <w:sz w:val="24"/>
          <w:szCs w:val="24"/>
        </w:rPr>
      </w:pPr>
      <w:r w:rsidRPr="00486FF6">
        <w:rPr>
          <w:rFonts w:ascii="Arial" w:eastAsia="Times New Roman" w:hAnsi="Arial" w:cs="Arial"/>
          <w:b/>
          <w:bCs/>
          <w:color w:val="252525"/>
          <w:sz w:val="24"/>
          <w:szCs w:val="24"/>
        </w:rPr>
        <w:t>Call to Order</w:t>
      </w:r>
      <w:r w:rsidR="004B7B7D">
        <w:rPr>
          <w:rFonts w:ascii="Arial" w:eastAsia="Times New Roman" w:hAnsi="Arial" w:cs="Arial"/>
          <w:b/>
          <w:bCs/>
          <w:color w:val="252525"/>
          <w:sz w:val="24"/>
          <w:szCs w:val="24"/>
        </w:rPr>
        <w:t xml:space="preserve"> </w:t>
      </w:r>
    </w:p>
    <w:p w14:paraId="38F571DC" w14:textId="548301FB" w:rsidR="009F1D95" w:rsidRDefault="00E03F30" w:rsidP="00F36BCC">
      <w:pPr>
        <w:numPr>
          <w:ilvl w:val="0"/>
          <w:numId w:val="1"/>
        </w:numPr>
        <w:shd w:val="clear" w:color="auto" w:fill="FFFFFF" w:themeFill="background1"/>
        <w:tabs>
          <w:tab w:val="clear" w:pos="720"/>
          <w:tab w:val="num" w:pos="360"/>
        </w:tabs>
        <w:spacing w:after="0" w:line="276" w:lineRule="auto"/>
        <w:ind w:left="360" w:right="720"/>
        <w:rPr>
          <w:rFonts w:ascii="Arial" w:eastAsia="Times New Roman" w:hAnsi="Arial" w:cs="Arial"/>
        </w:rPr>
      </w:pPr>
      <w:r>
        <w:rPr>
          <w:rFonts w:ascii="Arial" w:eastAsia="Times New Roman" w:hAnsi="Arial" w:cs="Arial"/>
        </w:rPr>
        <w:t xml:space="preserve">Chair Scott Curtis </w:t>
      </w:r>
      <w:r w:rsidR="009F1D95" w:rsidRPr="5EB5B520">
        <w:rPr>
          <w:rFonts w:ascii="Arial" w:eastAsia="Times New Roman" w:hAnsi="Arial" w:cs="Arial"/>
        </w:rPr>
        <w:t xml:space="preserve">called the meeting to order at </w:t>
      </w:r>
      <w:r w:rsidR="00050FF4">
        <w:rPr>
          <w:rFonts w:ascii="Arial" w:eastAsia="Times New Roman" w:hAnsi="Arial" w:cs="Arial"/>
        </w:rPr>
        <w:t>1</w:t>
      </w:r>
      <w:r w:rsidR="0065759D">
        <w:rPr>
          <w:rFonts w:ascii="Arial" w:eastAsia="Times New Roman" w:hAnsi="Arial" w:cs="Arial"/>
        </w:rPr>
        <w:t>0:</w:t>
      </w:r>
      <w:r w:rsidR="00AA5BF3">
        <w:rPr>
          <w:rFonts w:ascii="Arial" w:eastAsia="Times New Roman" w:hAnsi="Arial" w:cs="Arial"/>
        </w:rPr>
        <w:t>0</w:t>
      </w:r>
      <w:r w:rsidR="002F5FBD">
        <w:rPr>
          <w:rFonts w:ascii="Arial" w:eastAsia="Times New Roman" w:hAnsi="Arial" w:cs="Arial"/>
        </w:rPr>
        <w:t>2</w:t>
      </w:r>
      <w:r w:rsidR="0065759D">
        <w:rPr>
          <w:rFonts w:ascii="Arial" w:eastAsia="Times New Roman" w:hAnsi="Arial" w:cs="Arial"/>
        </w:rPr>
        <w:t xml:space="preserve"> am</w:t>
      </w:r>
      <w:r w:rsidR="002F5FBD">
        <w:rPr>
          <w:rFonts w:ascii="Arial" w:eastAsia="Times New Roman" w:hAnsi="Arial" w:cs="Arial"/>
        </w:rPr>
        <w:t>.</w:t>
      </w:r>
    </w:p>
    <w:p w14:paraId="6B1A53CA" w14:textId="77777777" w:rsidR="009F1D95" w:rsidRDefault="004D76C9" w:rsidP="00F36BCC">
      <w:pPr>
        <w:numPr>
          <w:ilvl w:val="0"/>
          <w:numId w:val="1"/>
        </w:numPr>
        <w:shd w:val="clear" w:color="auto" w:fill="FFFFFF"/>
        <w:tabs>
          <w:tab w:val="clear" w:pos="720"/>
          <w:tab w:val="num" w:pos="360"/>
        </w:tabs>
        <w:spacing w:after="0" w:line="276" w:lineRule="auto"/>
        <w:ind w:left="360" w:right="720"/>
        <w:rPr>
          <w:rFonts w:ascii="Arial" w:eastAsia="Times New Roman" w:hAnsi="Arial" w:cs="Arial"/>
        </w:rPr>
      </w:pPr>
      <w:r>
        <w:rPr>
          <w:rFonts w:ascii="Arial" w:eastAsia="Times New Roman" w:hAnsi="Arial" w:cs="Arial"/>
        </w:rPr>
        <w:t>A</w:t>
      </w:r>
      <w:r w:rsidR="009F1D95">
        <w:rPr>
          <w:rFonts w:ascii="Arial" w:eastAsia="Times New Roman" w:hAnsi="Arial" w:cs="Arial"/>
        </w:rPr>
        <w:t>ttendees:</w:t>
      </w:r>
    </w:p>
    <w:p w14:paraId="62914065" w14:textId="77777777" w:rsidR="0032201F" w:rsidRDefault="0032201F" w:rsidP="00AA5BF3">
      <w:pPr>
        <w:numPr>
          <w:ilvl w:val="1"/>
          <w:numId w:val="2"/>
        </w:numPr>
        <w:shd w:val="clear" w:color="auto" w:fill="FFFFFF" w:themeFill="background1"/>
        <w:spacing w:after="0" w:line="276" w:lineRule="auto"/>
        <w:ind w:left="1080" w:right="720"/>
        <w:rPr>
          <w:rFonts w:ascii="Arial" w:eastAsia="Times New Roman" w:hAnsi="Arial" w:cs="Arial"/>
        </w:rPr>
        <w:sectPr w:rsidR="0032201F" w:rsidSect="00F54790">
          <w:footerReference w:type="default" r:id="rId11"/>
          <w:pgSz w:w="12240" w:h="15840"/>
          <w:pgMar w:top="720" w:right="900" w:bottom="720" w:left="1440" w:header="720" w:footer="720" w:gutter="0"/>
          <w:cols w:space="720"/>
          <w:docGrid w:linePitch="360"/>
        </w:sectPr>
      </w:pPr>
    </w:p>
    <w:p w14:paraId="72CFD6F3" w14:textId="77777777" w:rsidR="00E03F30" w:rsidRDefault="00E03F30" w:rsidP="00AA5BF3">
      <w:pPr>
        <w:numPr>
          <w:ilvl w:val="1"/>
          <w:numId w:val="2"/>
        </w:numPr>
        <w:shd w:val="clear" w:color="auto" w:fill="FFFFFF" w:themeFill="background1"/>
        <w:spacing w:after="0" w:line="276" w:lineRule="auto"/>
        <w:ind w:left="720" w:right="720" w:hanging="270"/>
        <w:rPr>
          <w:rFonts w:ascii="Arial" w:eastAsia="Times New Roman" w:hAnsi="Arial" w:cs="Arial"/>
        </w:rPr>
      </w:pPr>
      <w:r>
        <w:rPr>
          <w:rFonts w:ascii="Arial" w:eastAsia="Times New Roman" w:hAnsi="Arial" w:cs="Arial"/>
        </w:rPr>
        <w:t>Scott Curtis, Chair</w:t>
      </w:r>
    </w:p>
    <w:p w14:paraId="5E632EB0" w14:textId="5198ED2E" w:rsidR="00F5667F" w:rsidRDefault="00F5667F" w:rsidP="00AA5BF3">
      <w:pPr>
        <w:numPr>
          <w:ilvl w:val="1"/>
          <w:numId w:val="2"/>
        </w:numPr>
        <w:shd w:val="clear" w:color="auto" w:fill="FFFFFF" w:themeFill="background1"/>
        <w:spacing w:after="0" w:line="276" w:lineRule="auto"/>
        <w:ind w:left="720" w:right="720" w:hanging="270"/>
        <w:rPr>
          <w:rFonts w:ascii="Arial" w:eastAsia="Times New Roman" w:hAnsi="Arial" w:cs="Arial"/>
        </w:rPr>
      </w:pPr>
      <w:r>
        <w:rPr>
          <w:rFonts w:ascii="Arial" w:eastAsia="Times New Roman" w:hAnsi="Arial" w:cs="Arial"/>
        </w:rPr>
        <w:t xml:space="preserve">Rick Alis, </w:t>
      </w:r>
      <w:r w:rsidR="002F5FBD">
        <w:rPr>
          <w:rFonts w:ascii="Arial" w:eastAsia="Times New Roman" w:hAnsi="Arial" w:cs="Arial"/>
        </w:rPr>
        <w:t xml:space="preserve">Vice Chair &amp; </w:t>
      </w:r>
      <w:r>
        <w:rPr>
          <w:rFonts w:ascii="Arial" w:eastAsia="Times New Roman" w:hAnsi="Arial" w:cs="Arial"/>
        </w:rPr>
        <w:t>Secretary</w:t>
      </w:r>
    </w:p>
    <w:p w14:paraId="662218D0" w14:textId="14DF87A3" w:rsidR="00404431" w:rsidRPr="006F0282" w:rsidRDefault="00404431" w:rsidP="00AA5BF3">
      <w:pPr>
        <w:numPr>
          <w:ilvl w:val="1"/>
          <w:numId w:val="2"/>
        </w:numPr>
        <w:shd w:val="clear" w:color="auto" w:fill="FFFFFF" w:themeFill="background1"/>
        <w:spacing w:after="0" w:line="276" w:lineRule="auto"/>
        <w:ind w:left="720" w:right="720" w:hanging="270"/>
        <w:rPr>
          <w:rFonts w:ascii="Arial" w:eastAsia="Times New Roman" w:hAnsi="Arial" w:cs="Arial"/>
        </w:rPr>
      </w:pPr>
      <w:r>
        <w:rPr>
          <w:rFonts w:ascii="Arial" w:eastAsia="Times New Roman" w:hAnsi="Arial" w:cs="Arial"/>
        </w:rPr>
        <w:t xml:space="preserve">Kim Thomas, </w:t>
      </w:r>
      <w:r w:rsidRPr="006F0282">
        <w:rPr>
          <w:rFonts w:ascii="Arial" w:eastAsia="Times New Roman" w:hAnsi="Arial" w:cs="Arial"/>
        </w:rPr>
        <w:t>Treasurer</w:t>
      </w:r>
    </w:p>
    <w:p w14:paraId="2F23D198" w14:textId="77777777" w:rsidR="00E03F30" w:rsidRDefault="00050C0E" w:rsidP="00AA5BF3">
      <w:pPr>
        <w:numPr>
          <w:ilvl w:val="1"/>
          <w:numId w:val="2"/>
        </w:numPr>
        <w:shd w:val="clear" w:color="auto" w:fill="FFFFFF" w:themeFill="background1"/>
        <w:spacing w:after="0" w:line="276" w:lineRule="auto"/>
        <w:ind w:left="720" w:right="720" w:hanging="270"/>
        <w:rPr>
          <w:rFonts w:ascii="Arial" w:eastAsia="Times New Roman" w:hAnsi="Arial" w:cs="Arial"/>
        </w:rPr>
      </w:pPr>
      <w:r w:rsidRPr="00404431">
        <w:rPr>
          <w:rFonts w:ascii="Arial" w:eastAsia="Times New Roman" w:hAnsi="Arial" w:cs="Arial"/>
        </w:rPr>
        <w:t>Terry Self, Director</w:t>
      </w:r>
    </w:p>
    <w:p w14:paraId="7CDF872D" w14:textId="268DF604" w:rsidR="002F5FBD" w:rsidRPr="002F5FBD" w:rsidRDefault="00E03F30" w:rsidP="00AA5BF3">
      <w:pPr>
        <w:numPr>
          <w:ilvl w:val="1"/>
          <w:numId w:val="2"/>
        </w:numPr>
        <w:shd w:val="clear" w:color="auto" w:fill="FFFFFF" w:themeFill="background1"/>
        <w:spacing w:after="0" w:line="276" w:lineRule="auto"/>
        <w:ind w:left="0" w:right="720" w:firstLine="450"/>
        <w:rPr>
          <w:rFonts w:ascii="Arial" w:eastAsia="Times New Roman" w:hAnsi="Arial" w:cs="Arial"/>
        </w:rPr>
      </w:pPr>
      <w:r>
        <w:rPr>
          <w:rFonts w:ascii="Arial" w:eastAsia="Times New Roman" w:hAnsi="Arial" w:cs="Arial"/>
        </w:rPr>
        <w:t>Leslie Babbel, Director</w:t>
      </w:r>
    </w:p>
    <w:p w14:paraId="0D2EB356" w14:textId="44B4380F" w:rsidR="002F5FBD" w:rsidRDefault="002F5FBD" w:rsidP="00AA5BF3">
      <w:pPr>
        <w:numPr>
          <w:ilvl w:val="0"/>
          <w:numId w:val="2"/>
        </w:numPr>
        <w:shd w:val="clear" w:color="auto" w:fill="FFFFFF" w:themeFill="background1"/>
        <w:tabs>
          <w:tab w:val="clear" w:pos="720"/>
          <w:tab w:val="num" w:pos="0"/>
          <w:tab w:val="left" w:pos="1080"/>
        </w:tabs>
        <w:spacing w:after="0" w:line="276" w:lineRule="auto"/>
        <w:ind w:right="720" w:hanging="990"/>
        <w:rPr>
          <w:rFonts w:ascii="Arial" w:eastAsia="Times New Roman" w:hAnsi="Arial" w:cs="Arial"/>
        </w:rPr>
      </w:pPr>
      <w:r w:rsidRPr="002F5FBD">
        <w:rPr>
          <w:rFonts w:ascii="Arial" w:eastAsia="Times New Roman" w:hAnsi="Arial" w:cs="Arial"/>
        </w:rPr>
        <w:t>Julie Yamamoto, Director</w:t>
      </w:r>
    </w:p>
    <w:p w14:paraId="35616A71" w14:textId="0A6D0014" w:rsidR="00050C0E" w:rsidRDefault="00050C0E" w:rsidP="00AA5BF3">
      <w:pPr>
        <w:numPr>
          <w:ilvl w:val="0"/>
          <w:numId w:val="2"/>
        </w:numPr>
        <w:shd w:val="clear" w:color="auto" w:fill="FFFFFF" w:themeFill="background1"/>
        <w:tabs>
          <w:tab w:val="clear" w:pos="720"/>
          <w:tab w:val="num" w:pos="0"/>
          <w:tab w:val="left" w:pos="1080"/>
        </w:tabs>
        <w:spacing w:after="0" w:line="276" w:lineRule="auto"/>
        <w:ind w:left="450" w:right="720" w:hanging="720"/>
        <w:rPr>
          <w:rFonts w:ascii="Arial" w:eastAsia="Times New Roman" w:hAnsi="Arial" w:cs="Arial"/>
        </w:rPr>
      </w:pPr>
      <w:r w:rsidRPr="002F5FBD">
        <w:rPr>
          <w:rFonts w:ascii="Arial" w:eastAsia="Times New Roman" w:hAnsi="Arial" w:cs="Arial"/>
        </w:rPr>
        <w:t>Rick Hale, PA School Leader, Guest</w:t>
      </w:r>
    </w:p>
    <w:p w14:paraId="254B6555" w14:textId="77777777" w:rsidR="00F25647" w:rsidRDefault="00050C0E" w:rsidP="00AA5BF3">
      <w:pPr>
        <w:numPr>
          <w:ilvl w:val="0"/>
          <w:numId w:val="2"/>
        </w:numPr>
        <w:shd w:val="clear" w:color="auto" w:fill="FFFFFF" w:themeFill="background1"/>
        <w:tabs>
          <w:tab w:val="clear" w:pos="720"/>
          <w:tab w:val="num" w:pos="0"/>
          <w:tab w:val="left" w:pos="1080"/>
        </w:tabs>
        <w:spacing w:after="0" w:line="276" w:lineRule="auto"/>
        <w:ind w:left="450" w:right="720" w:hanging="720"/>
        <w:rPr>
          <w:rFonts w:ascii="Arial" w:eastAsia="Times New Roman" w:hAnsi="Arial" w:cs="Arial"/>
        </w:rPr>
      </w:pPr>
      <w:r w:rsidRPr="0015460C">
        <w:rPr>
          <w:rFonts w:ascii="Arial" w:eastAsia="Times New Roman" w:hAnsi="Arial" w:cs="Arial"/>
        </w:rPr>
        <w:t>Annie Edwards, BLUUM, Gues</w:t>
      </w:r>
      <w:r w:rsidR="0015460C" w:rsidRPr="0015460C">
        <w:rPr>
          <w:rFonts w:ascii="Arial" w:eastAsia="Times New Roman" w:hAnsi="Arial" w:cs="Arial"/>
        </w:rPr>
        <w:t>t</w:t>
      </w:r>
    </w:p>
    <w:p w14:paraId="79604405" w14:textId="4C79B681" w:rsidR="00E03F30" w:rsidRPr="0015460C" w:rsidRDefault="00E03F30" w:rsidP="00AA5BF3">
      <w:pPr>
        <w:numPr>
          <w:ilvl w:val="0"/>
          <w:numId w:val="2"/>
        </w:numPr>
        <w:shd w:val="clear" w:color="auto" w:fill="FFFFFF" w:themeFill="background1"/>
        <w:tabs>
          <w:tab w:val="clear" w:pos="720"/>
          <w:tab w:val="num" w:pos="0"/>
          <w:tab w:val="left" w:pos="1080"/>
        </w:tabs>
        <w:spacing w:after="0" w:line="276" w:lineRule="auto"/>
        <w:ind w:left="0" w:right="720" w:hanging="270"/>
        <w:rPr>
          <w:rFonts w:ascii="Arial" w:eastAsia="Times New Roman" w:hAnsi="Arial" w:cs="Arial"/>
        </w:rPr>
        <w:sectPr w:rsidR="00E03F30" w:rsidRPr="0015460C" w:rsidSect="0032201F">
          <w:type w:val="continuous"/>
          <w:pgSz w:w="12240" w:h="15840"/>
          <w:pgMar w:top="720" w:right="720" w:bottom="720" w:left="1440" w:header="720" w:footer="720" w:gutter="0"/>
          <w:cols w:num="2" w:space="720"/>
          <w:docGrid w:linePitch="360"/>
        </w:sectPr>
      </w:pPr>
      <w:r>
        <w:rPr>
          <w:rFonts w:ascii="Arial" w:eastAsia="Times New Roman" w:hAnsi="Arial" w:cs="Arial"/>
        </w:rPr>
        <w:t>Deborah Imbrogno, Executive Director, RCH&amp;R, Guest</w:t>
      </w:r>
    </w:p>
    <w:p w14:paraId="37C37724" w14:textId="77777777" w:rsidR="00F36BCC" w:rsidRDefault="00F36BCC" w:rsidP="002F5FBD">
      <w:pPr>
        <w:shd w:val="clear" w:color="auto" w:fill="FFFFFF"/>
        <w:spacing w:after="0" w:line="300" w:lineRule="atLeast"/>
        <w:ind w:right="720"/>
        <w:rPr>
          <w:rFonts w:ascii="Arial" w:eastAsia="Times New Roman" w:hAnsi="Arial" w:cs="Arial"/>
          <w:b/>
          <w:bCs/>
          <w:sz w:val="24"/>
          <w:szCs w:val="24"/>
        </w:rPr>
      </w:pPr>
    </w:p>
    <w:p w14:paraId="04DAA7BB" w14:textId="0DB233D3" w:rsidR="003C6BAC" w:rsidRPr="0015460C" w:rsidRDefault="002F5FBD" w:rsidP="00C979F9">
      <w:pPr>
        <w:shd w:val="clear" w:color="auto" w:fill="FFFFFF"/>
        <w:spacing w:after="0" w:line="300" w:lineRule="atLeast"/>
        <w:ind w:right="720"/>
        <w:rPr>
          <w:rFonts w:ascii="Arial" w:eastAsia="Times New Roman" w:hAnsi="Arial" w:cs="Arial"/>
          <w:b/>
          <w:bCs/>
          <w:sz w:val="24"/>
          <w:szCs w:val="24"/>
        </w:rPr>
      </w:pPr>
      <w:r w:rsidRPr="009F1D95">
        <w:rPr>
          <w:rFonts w:ascii="Arial" w:eastAsia="Times New Roman" w:hAnsi="Arial" w:cs="Arial"/>
          <w:b/>
          <w:bCs/>
          <w:sz w:val="24"/>
          <w:szCs w:val="24"/>
        </w:rPr>
        <w:t xml:space="preserve">Approval of Agenda for </w:t>
      </w:r>
      <w:r w:rsidR="00AA5BF3">
        <w:rPr>
          <w:rFonts w:ascii="Arial" w:eastAsia="Times New Roman" w:hAnsi="Arial" w:cs="Arial"/>
          <w:b/>
          <w:bCs/>
          <w:sz w:val="24"/>
          <w:szCs w:val="24"/>
        </w:rPr>
        <w:t>6</w:t>
      </w:r>
      <w:r>
        <w:rPr>
          <w:rFonts w:ascii="Arial" w:eastAsia="Times New Roman" w:hAnsi="Arial" w:cs="Arial"/>
          <w:b/>
          <w:bCs/>
          <w:sz w:val="24"/>
          <w:szCs w:val="24"/>
        </w:rPr>
        <w:t>/2</w:t>
      </w:r>
      <w:r w:rsidR="003C6BAC">
        <w:rPr>
          <w:rFonts w:ascii="Arial" w:eastAsia="Times New Roman" w:hAnsi="Arial" w:cs="Arial"/>
          <w:b/>
          <w:bCs/>
          <w:sz w:val="24"/>
          <w:szCs w:val="24"/>
        </w:rPr>
        <w:t>/25</w:t>
      </w:r>
      <w:r w:rsidRPr="009F1D95">
        <w:rPr>
          <w:rFonts w:ascii="Arial" w:eastAsia="Times New Roman" w:hAnsi="Arial" w:cs="Arial"/>
          <w:b/>
          <w:bCs/>
          <w:sz w:val="24"/>
          <w:szCs w:val="24"/>
        </w:rPr>
        <w:t xml:space="preserve"> </w:t>
      </w:r>
      <w:r>
        <w:rPr>
          <w:rFonts w:ascii="Arial" w:eastAsia="Times New Roman" w:hAnsi="Arial" w:cs="Arial"/>
          <w:b/>
          <w:bCs/>
          <w:sz w:val="24"/>
          <w:szCs w:val="24"/>
        </w:rPr>
        <w:t>PA Board M</w:t>
      </w:r>
      <w:r w:rsidRPr="009F1D95">
        <w:rPr>
          <w:rFonts w:ascii="Arial" w:eastAsia="Times New Roman" w:hAnsi="Arial" w:cs="Arial"/>
          <w:b/>
          <w:bCs/>
          <w:sz w:val="24"/>
          <w:szCs w:val="24"/>
        </w:rPr>
        <w:t>eeting</w:t>
      </w:r>
      <w:r w:rsidR="00C979F9">
        <w:rPr>
          <w:rFonts w:ascii="Arial" w:eastAsia="Times New Roman" w:hAnsi="Arial" w:cs="Arial"/>
          <w:b/>
          <w:bCs/>
          <w:sz w:val="24"/>
          <w:szCs w:val="24"/>
        </w:rPr>
        <w:t xml:space="preserve"> - </w:t>
      </w:r>
      <w:r w:rsidRPr="0015460C">
        <w:rPr>
          <w:rFonts w:ascii="Arial" w:eastAsia="Times New Roman" w:hAnsi="Arial" w:cs="Arial"/>
        </w:rPr>
        <w:t xml:space="preserve">Director </w:t>
      </w:r>
      <w:r w:rsidR="00AA5BF3">
        <w:rPr>
          <w:rFonts w:ascii="Arial" w:eastAsia="Times New Roman" w:hAnsi="Arial" w:cs="Arial"/>
        </w:rPr>
        <w:t>Thomas</w:t>
      </w:r>
      <w:r w:rsidRPr="0015460C">
        <w:rPr>
          <w:rFonts w:ascii="Arial" w:eastAsia="Times New Roman" w:hAnsi="Arial" w:cs="Arial"/>
        </w:rPr>
        <w:t xml:space="preserve"> moved to approve the </w:t>
      </w:r>
      <w:r w:rsidR="00E03F30">
        <w:rPr>
          <w:rFonts w:ascii="Arial" w:eastAsia="Times New Roman" w:hAnsi="Arial" w:cs="Arial"/>
        </w:rPr>
        <w:t>4</w:t>
      </w:r>
      <w:r w:rsidR="003C6BAC" w:rsidRPr="0015460C">
        <w:rPr>
          <w:rFonts w:ascii="Arial" w:eastAsia="Times New Roman" w:hAnsi="Arial" w:cs="Arial"/>
        </w:rPr>
        <w:t>/2</w:t>
      </w:r>
      <w:r w:rsidR="00E03F30">
        <w:rPr>
          <w:rFonts w:ascii="Arial" w:eastAsia="Times New Roman" w:hAnsi="Arial" w:cs="Arial"/>
        </w:rPr>
        <w:t>8</w:t>
      </w:r>
      <w:r w:rsidR="003C6BAC" w:rsidRPr="0015460C">
        <w:rPr>
          <w:rFonts w:ascii="Arial" w:eastAsia="Times New Roman" w:hAnsi="Arial" w:cs="Arial"/>
        </w:rPr>
        <w:t>/25</w:t>
      </w:r>
      <w:r w:rsidRPr="0015460C">
        <w:rPr>
          <w:rFonts w:ascii="Arial" w:eastAsia="Times New Roman" w:hAnsi="Arial" w:cs="Arial"/>
        </w:rPr>
        <w:t xml:space="preserve"> meeting agenda; Director </w:t>
      </w:r>
      <w:r w:rsidR="00AA5BF3">
        <w:rPr>
          <w:rFonts w:ascii="Arial" w:eastAsia="Times New Roman" w:hAnsi="Arial" w:cs="Arial"/>
        </w:rPr>
        <w:t>Alis</w:t>
      </w:r>
      <w:r w:rsidRPr="0015460C">
        <w:rPr>
          <w:rFonts w:ascii="Arial" w:eastAsia="Times New Roman" w:hAnsi="Arial" w:cs="Arial"/>
        </w:rPr>
        <w:t xml:space="preserve"> seconded the motion; the motion was approved unanimously.</w:t>
      </w:r>
    </w:p>
    <w:p w14:paraId="0782F099" w14:textId="77777777" w:rsidR="00F36BCC" w:rsidRDefault="00F36BCC" w:rsidP="0015460C">
      <w:pPr>
        <w:shd w:val="clear" w:color="auto" w:fill="FFFFFF" w:themeFill="background1"/>
        <w:spacing w:after="0" w:line="240" w:lineRule="auto"/>
        <w:ind w:right="720"/>
        <w:rPr>
          <w:rFonts w:ascii="Arial" w:eastAsia="Times New Roman" w:hAnsi="Arial" w:cs="Arial"/>
          <w:b/>
          <w:bCs/>
          <w:sz w:val="24"/>
          <w:szCs w:val="24"/>
        </w:rPr>
      </w:pPr>
    </w:p>
    <w:p w14:paraId="3017EFA0" w14:textId="2A5ABE09" w:rsidR="00F54790" w:rsidRDefault="00E10D33" w:rsidP="0015460C">
      <w:pPr>
        <w:shd w:val="clear" w:color="auto" w:fill="FFFFFF" w:themeFill="background1"/>
        <w:spacing w:after="0" w:line="240" w:lineRule="auto"/>
        <w:ind w:right="720"/>
        <w:rPr>
          <w:rFonts w:ascii="Arial" w:eastAsia="Times New Roman" w:hAnsi="Arial" w:cs="Arial"/>
        </w:rPr>
      </w:pPr>
      <w:r>
        <w:rPr>
          <w:rFonts w:ascii="Arial" w:eastAsia="Times New Roman" w:hAnsi="Arial" w:cs="Arial"/>
          <w:b/>
          <w:bCs/>
          <w:sz w:val="24"/>
          <w:szCs w:val="24"/>
        </w:rPr>
        <w:t xml:space="preserve">Mission Moment </w:t>
      </w:r>
      <w:r w:rsidR="00907F5E">
        <w:rPr>
          <w:rFonts w:ascii="Arial" w:eastAsia="Times New Roman" w:hAnsi="Arial" w:cs="Arial"/>
          <w:b/>
          <w:bCs/>
          <w:sz w:val="24"/>
          <w:szCs w:val="24"/>
        </w:rPr>
        <w:t xml:space="preserve">- </w:t>
      </w:r>
      <w:r w:rsidR="00EA4CAC" w:rsidRPr="00F54790">
        <w:rPr>
          <w:rFonts w:ascii="Arial" w:eastAsia="Times New Roman" w:hAnsi="Arial" w:cs="Arial"/>
        </w:rPr>
        <w:t xml:space="preserve">School Leader </w:t>
      </w:r>
      <w:r w:rsidR="002C072F" w:rsidRPr="00F54790">
        <w:rPr>
          <w:rFonts w:ascii="Arial" w:eastAsia="Times New Roman" w:hAnsi="Arial" w:cs="Arial"/>
        </w:rPr>
        <w:t xml:space="preserve">Hale </w:t>
      </w:r>
      <w:r w:rsidR="00AA5BF3">
        <w:rPr>
          <w:rFonts w:ascii="Arial" w:eastAsia="Times New Roman" w:hAnsi="Arial" w:cs="Arial"/>
        </w:rPr>
        <w:t>shared that a young woman who was treated at the Residential Center for Healing &amp; Resilience (RCH&amp;R) and attended PA had recently graduated from Borah High School and will be attending college. This represented outstanding progress in overcoming the challenges that had originally placed her at the RCH&amp;R, and is a testimony for the academic progress she achieved at PA.</w:t>
      </w:r>
      <w:r w:rsidR="003C6BAC">
        <w:rPr>
          <w:rFonts w:ascii="Arial" w:eastAsia="Times New Roman" w:hAnsi="Arial" w:cs="Arial"/>
        </w:rPr>
        <w:t xml:space="preserve"> </w:t>
      </w:r>
    </w:p>
    <w:p w14:paraId="60D6CA47" w14:textId="77777777" w:rsidR="00F36BCC" w:rsidRDefault="00F36BCC" w:rsidP="00F54790">
      <w:pPr>
        <w:shd w:val="clear" w:color="auto" w:fill="FFFFFF" w:themeFill="background1"/>
        <w:tabs>
          <w:tab w:val="left" w:pos="1080"/>
        </w:tabs>
        <w:spacing w:after="0" w:line="300" w:lineRule="atLeast"/>
        <w:ind w:right="720"/>
        <w:rPr>
          <w:rFonts w:ascii="Arial" w:eastAsia="Times New Roman" w:hAnsi="Arial" w:cs="Arial"/>
          <w:b/>
          <w:bCs/>
          <w:sz w:val="24"/>
          <w:szCs w:val="24"/>
        </w:rPr>
      </w:pPr>
    </w:p>
    <w:p w14:paraId="45C8EDBF" w14:textId="0FD211CC" w:rsidR="00907F5E" w:rsidRPr="0015460C" w:rsidRDefault="009F1D95" w:rsidP="00C979F9">
      <w:pPr>
        <w:shd w:val="clear" w:color="auto" w:fill="FFFFFF" w:themeFill="background1"/>
        <w:tabs>
          <w:tab w:val="left" w:pos="1080"/>
        </w:tabs>
        <w:spacing w:after="0" w:line="300" w:lineRule="atLeast"/>
        <w:ind w:right="720"/>
        <w:rPr>
          <w:rFonts w:ascii="Arial" w:eastAsia="Times New Roman" w:hAnsi="Arial" w:cs="Arial"/>
          <w:b/>
          <w:bCs/>
          <w:color w:val="252525"/>
          <w:sz w:val="24"/>
          <w:szCs w:val="24"/>
        </w:rPr>
      </w:pPr>
      <w:r w:rsidRPr="00F54790">
        <w:rPr>
          <w:rFonts w:ascii="Arial" w:eastAsia="Times New Roman" w:hAnsi="Arial" w:cs="Arial"/>
          <w:b/>
          <w:bCs/>
          <w:sz w:val="24"/>
          <w:szCs w:val="24"/>
        </w:rPr>
        <w:t xml:space="preserve">Approval of Minutes from </w:t>
      </w:r>
      <w:r w:rsidR="00AA5BF3">
        <w:rPr>
          <w:rFonts w:ascii="Arial" w:eastAsia="Times New Roman" w:hAnsi="Arial" w:cs="Arial"/>
          <w:b/>
          <w:bCs/>
          <w:sz w:val="24"/>
          <w:szCs w:val="24"/>
        </w:rPr>
        <w:t>4</w:t>
      </w:r>
      <w:r w:rsidR="00050FF4" w:rsidRPr="00F54790">
        <w:rPr>
          <w:rFonts w:ascii="Arial" w:eastAsia="Times New Roman" w:hAnsi="Arial" w:cs="Arial"/>
          <w:b/>
          <w:bCs/>
          <w:sz w:val="24"/>
          <w:szCs w:val="24"/>
        </w:rPr>
        <w:t>/2</w:t>
      </w:r>
      <w:r w:rsidR="00AA5BF3">
        <w:rPr>
          <w:rFonts w:ascii="Arial" w:eastAsia="Times New Roman" w:hAnsi="Arial" w:cs="Arial"/>
          <w:b/>
          <w:bCs/>
          <w:sz w:val="24"/>
          <w:szCs w:val="24"/>
        </w:rPr>
        <w:t>8</w:t>
      </w:r>
      <w:r w:rsidR="003C6BAC">
        <w:rPr>
          <w:rFonts w:ascii="Arial" w:eastAsia="Times New Roman" w:hAnsi="Arial" w:cs="Arial"/>
          <w:b/>
          <w:bCs/>
          <w:sz w:val="24"/>
          <w:szCs w:val="24"/>
        </w:rPr>
        <w:t>/25</w:t>
      </w:r>
      <w:r w:rsidRPr="00F54790">
        <w:rPr>
          <w:rFonts w:ascii="Arial" w:eastAsia="Times New Roman" w:hAnsi="Arial" w:cs="Arial"/>
          <w:b/>
          <w:bCs/>
          <w:sz w:val="24"/>
          <w:szCs w:val="24"/>
        </w:rPr>
        <w:t xml:space="preserve"> </w:t>
      </w:r>
      <w:r w:rsidR="00EA2C6F" w:rsidRPr="00F54790">
        <w:rPr>
          <w:rFonts w:ascii="Arial" w:eastAsia="Times New Roman" w:hAnsi="Arial" w:cs="Arial"/>
          <w:b/>
          <w:bCs/>
          <w:sz w:val="24"/>
          <w:szCs w:val="24"/>
        </w:rPr>
        <w:t>PA Board M</w:t>
      </w:r>
      <w:r w:rsidRPr="00F54790">
        <w:rPr>
          <w:rFonts w:ascii="Arial" w:eastAsia="Times New Roman" w:hAnsi="Arial" w:cs="Arial"/>
          <w:b/>
          <w:bCs/>
          <w:sz w:val="24"/>
          <w:szCs w:val="24"/>
        </w:rPr>
        <w:t>eeting</w:t>
      </w:r>
      <w:r w:rsidR="00C979F9">
        <w:rPr>
          <w:rFonts w:ascii="Arial" w:eastAsia="Times New Roman" w:hAnsi="Arial" w:cs="Arial"/>
          <w:b/>
          <w:bCs/>
          <w:sz w:val="24"/>
          <w:szCs w:val="24"/>
        </w:rPr>
        <w:t xml:space="preserve"> - </w:t>
      </w:r>
      <w:r w:rsidRPr="0015460C">
        <w:rPr>
          <w:rFonts w:ascii="Arial" w:eastAsia="Times New Roman" w:hAnsi="Arial" w:cs="Arial"/>
        </w:rPr>
        <w:t xml:space="preserve">Director </w:t>
      </w:r>
      <w:r w:rsidR="00AA5BF3">
        <w:rPr>
          <w:rFonts w:ascii="Arial" w:eastAsia="Times New Roman" w:hAnsi="Arial" w:cs="Arial"/>
        </w:rPr>
        <w:t>Yamamoto</w:t>
      </w:r>
      <w:r w:rsidR="00E32AC2" w:rsidRPr="0015460C">
        <w:rPr>
          <w:rFonts w:ascii="Arial" w:eastAsia="Times New Roman" w:hAnsi="Arial" w:cs="Arial"/>
        </w:rPr>
        <w:t xml:space="preserve"> </w:t>
      </w:r>
      <w:r w:rsidRPr="0015460C">
        <w:rPr>
          <w:rFonts w:ascii="Arial" w:eastAsia="Times New Roman" w:hAnsi="Arial" w:cs="Arial"/>
        </w:rPr>
        <w:t xml:space="preserve">moved to approve the </w:t>
      </w:r>
      <w:r w:rsidR="004D76C9" w:rsidRPr="0015460C">
        <w:rPr>
          <w:rFonts w:ascii="Arial" w:eastAsia="Times New Roman" w:hAnsi="Arial" w:cs="Arial"/>
        </w:rPr>
        <w:t xml:space="preserve">Minutes </w:t>
      </w:r>
      <w:r w:rsidRPr="0015460C">
        <w:rPr>
          <w:rFonts w:ascii="Arial" w:eastAsia="Times New Roman" w:hAnsi="Arial" w:cs="Arial"/>
        </w:rPr>
        <w:t xml:space="preserve">of the Board’s </w:t>
      </w:r>
      <w:r w:rsidR="00455B0A">
        <w:rPr>
          <w:rFonts w:ascii="Arial" w:eastAsia="Times New Roman" w:hAnsi="Arial" w:cs="Arial"/>
        </w:rPr>
        <w:t>3</w:t>
      </w:r>
      <w:r w:rsidR="00B43AA9">
        <w:rPr>
          <w:rFonts w:ascii="Arial" w:eastAsia="Times New Roman" w:hAnsi="Arial" w:cs="Arial"/>
        </w:rPr>
        <w:t>/24/25</w:t>
      </w:r>
      <w:r w:rsidR="004D76C9" w:rsidRPr="0015460C">
        <w:rPr>
          <w:rFonts w:ascii="Arial" w:eastAsia="Times New Roman" w:hAnsi="Arial" w:cs="Arial"/>
        </w:rPr>
        <w:t xml:space="preserve"> meeting</w:t>
      </w:r>
      <w:r w:rsidR="00F5667F" w:rsidRPr="0015460C">
        <w:rPr>
          <w:rFonts w:ascii="Arial" w:eastAsia="Times New Roman" w:hAnsi="Arial" w:cs="Arial"/>
        </w:rPr>
        <w:t xml:space="preserve">; Director </w:t>
      </w:r>
      <w:r w:rsidR="00AA5BF3">
        <w:rPr>
          <w:rFonts w:ascii="Arial" w:eastAsia="Times New Roman" w:hAnsi="Arial" w:cs="Arial"/>
        </w:rPr>
        <w:t>Alis</w:t>
      </w:r>
      <w:r w:rsidR="00907F5E" w:rsidRPr="0015460C">
        <w:rPr>
          <w:rFonts w:ascii="Arial" w:eastAsia="Times New Roman" w:hAnsi="Arial" w:cs="Arial"/>
        </w:rPr>
        <w:t xml:space="preserve"> </w:t>
      </w:r>
      <w:r w:rsidRPr="0015460C">
        <w:rPr>
          <w:rFonts w:ascii="Arial" w:eastAsia="Times New Roman" w:hAnsi="Arial" w:cs="Arial"/>
        </w:rPr>
        <w:t>seconded the motion; the motion was approved unanimously</w:t>
      </w:r>
      <w:r w:rsidR="004D76C9" w:rsidRPr="0015460C">
        <w:rPr>
          <w:rFonts w:ascii="Arial" w:eastAsia="Times New Roman" w:hAnsi="Arial" w:cs="Arial"/>
        </w:rPr>
        <w:t>.</w:t>
      </w:r>
    </w:p>
    <w:p w14:paraId="418095D5" w14:textId="77777777" w:rsidR="00F36BCC" w:rsidRDefault="00F36BCC" w:rsidP="00B42243">
      <w:pPr>
        <w:shd w:val="clear" w:color="auto" w:fill="FFFFFF"/>
        <w:spacing w:after="0" w:line="240" w:lineRule="auto"/>
        <w:ind w:right="720"/>
        <w:outlineLvl w:val="2"/>
        <w:rPr>
          <w:rFonts w:ascii="Arial" w:eastAsia="Times New Roman" w:hAnsi="Arial" w:cs="Arial"/>
          <w:b/>
          <w:bCs/>
          <w:color w:val="252525"/>
          <w:sz w:val="24"/>
          <w:szCs w:val="24"/>
        </w:rPr>
      </w:pPr>
    </w:p>
    <w:p w14:paraId="1BFDDB34" w14:textId="2B1AE2EE" w:rsidR="00907F5E" w:rsidRDefault="00486FF6" w:rsidP="00B42243">
      <w:pPr>
        <w:shd w:val="clear" w:color="auto" w:fill="FFFFFF"/>
        <w:spacing w:after="0" w:line="240" w:lineRule="auto"/>
        <w:ind w:right="720"/>
        <w:outlineLvl w:val="2"/>
        <w:rPr>
          <w:rFonts w:ascii="Arial" w:eastAsia="Times New Roman" w:hAnsi="Arial" w:cs="Arial"/>
          <w:b/>
          <w:bCs/>
          <w:color w:val="252525"/>
          <w:sz w:val="24"/>
          <w:szCs w:val="24"/>
        </w:rPr>
      </w:pPr>
      <w:r w:rsidRPr="00DA7FE7">
        <w:rPr>
          <w:rFonts w:ascii="Arial" w:eastAsia="Times New Roman" w:hAnsi="Arial" w:cs="Arial"/>
          <w:b/>
          <w:bCs/>
          <w:color w:val="252525"/>
          <w:sz w:val="24"/>
          <w:szCs w:val="24"/>
        </w:rPr>
        <w:t>Old Business</w:t>
      </w:r>
      <w:r w:rsidR="00907F5E">
        <w:rPr>
          <w:rFonts w:ascii="Arial" w:eastAsia="Times New Roman" w:hAnsi="Arial" w:cs="Arial"/>
          <w:b/>
          <w:bCs/>
          <w:color w:val="252525"/>
          <w:sz w:val="24"/>
          <w:szCs w:val="24"/>
        </w:rPr>
        <w:t xml:space="preserve"> – </w:t>
      </w:r>
      <w:r w:rsidR="00907F5E">
        <w:rPr>
          <w:rFonts w:ascii="Arial" w:eastAsia="Times New Roman" w:hAnsi="Arial" w:cs="Arial"/>
          <w:color w:val="252525"/>
          <w:sz w:val="24"/>
          <w:szCs w:val="24"/>
        </w:rPr>
        <w:t>None.</w:t>
      </w:r>
      <w:r w:rsidR="00D03072">
        <w:rPr>
          <w:rFonts w:ascii="Arial" w:eastAsia="Times New Roman" w:hAnsi="Arial" w:cs="Arial"/>
          <w:color w:val="252525"/>
          <w:sz w:val="24"/>
          <w:szCs w:val="24"/>
        </w:rPr>
        <w:t xml:space="preserve"> </w:t>
      </w:r>
    </w:p>
    <w:p w14:paraId="280DF2B0" w14:textId="77777777" w:rsidR="00F36BCC" w:rsidRDefault="00F36BCC" w:rsidP="00B42243">
      <w:pPr>
        <w:shd w:val="clear" w:color="auto" w:fill="FFFFFF"/>
        <w:spacing w:after="0" w:line="240" w:lineRule="auto"/>
        <w:ind w:right="720"/>
        <w:outlineLvl w:val="2"/>
        <w:rPr>
          <w:rFonts w:ascii="Arial" w:eastAsia="Times New Roman" w:hAnsi="Arial" w:cs="Arial"/>
          <w:b/>
          <w:bCs/>
          <w:color w:val="252525"/>
          <w:sz w:val="24"/>
          <w:szCs w:val="24"/>
        </w:rPr>
      </w:pPr>
    </w:p>
    <w:p w14:paraId="3A6BAC1F" w14:textId="7D00F041" w:rsidR="00486FF6" w:rsidRDefault="00486FF6" w:rsidP="00B42243">
      <w:pPr>
        <w:shd w:val="clear" w:color="auto" w:fill="FFFFFF"/>
        <w:spacing w:after="0" w:line="240" w:lineRule="auto"/>
        <w:ind w:right="720"/>
        <w:outlineLvl w:val="2"/>
        <w:rPr>
          <w:rFonts w:ascii="Arial" w:eastAsia="Times New Roman" w:hAnsi="Arial" w:cs="Arial"/>
          <w:b/>
          <w:bCs/>
          <w:color w:val="252525"/>
          <w:sz w:val="24"/>
          <w:szCs w:val="24"/>
        </w:rPr>
      </w:pPr>
      <w:r w:rsidRPr="00486FF6">
        <w:rPr>
          <w:rFonts w:ascii="Arial" w:eastAsia="Times New Roman" w:hAnsi="Arial" w:cs="Arial"/>
          <w:b/>
          <w:bCs/>
          <w:color w:val="252525"/>
          <w:sz w:val="24"/>
          <w:szCs w:val="24"/>
        </w:rPr>
        <w:t>New Business</w:t>
      </w:r>
    </w:p>
    <w:p w14:paraId="785B3DE5" w14:textId="684FF9FE" w:rsidR="00586A64" w:rsidRDefault="00B204C2" w:rsidP="00AA5BF3">
      <w:pPr>
        <w:pStyle w:val="ListParagraph"/>
        <w:numPr>
          <w:ilvl w:val="0"/>
          <w:numId w:val="3"/>
        </w:numPr>
        <w:shd w:val="clear" w:color="auto" w:fill="FFFFFF"/>
        <w:tabs>
          <w:tab w:val="clear" w:pos="360"/>
          <w:tab w:val="num" w:pos="540"/>
          <w:tab w:val="left" w:pos="9360"/>
        </w:tabs>
        <w:spacing w:after="0" w:line="276" w:lineRule="auto"/>
        <w:ind w:left="540" w:right="720"/>
        <w:outlineLvl w:val="2"/>
        <w:rPr>
          <w:rStyle w:val="normaltextrun"/>
          <w:rFonts w:ascii="Arial" w:eastAsia="Times New Roman" w:hAnsi="Arial" w:cs="Arial"/>
          <w:color w:val="252525"/>
        </w:rPr>
      </w:pPr>
      <w:r>
        <w:rPr>
          <w:rStyle w:val="normaltextrun"/>
          <w:rFonts w:ascii="Arial" w:eastAsia="Times New Roman" w:hAnsi="Arial" w:cs="Arial"/>
          <w:color w:val="252525"/>
        </w:rPr>
        <w:t xml:space="preserve">Review </w:t>
      </w:r>
      <w:r w:rsidR="004C7065">
        <w:rPr>
          <w:rStyle w:val="normaltextrun"/>
          <w:rFonts w:ascii="Arial" w:eastAsia="Times New Roman" w:hAnsi="Arial" w:cs="Arial"/>
          <w:color w:val="252525"/>
        </w:rPr>
        <w:t xml:space="preserve">&amp; Approval of </w:t>
      </w:r>
      <w:r w:rsidR="00AA5BF3">
        <w:rPr>
          <w:rStyle w:val="normaltextrun"/>
          <w:rFonts w:ascii="Arial" w:eastAsia="Times New Roman" w:hAnsi="Arial" w:cs="Arial"/>
          <w:color w:val="252525"/>
        </w:rPr>
        <w:t>April</w:t>
      </w:r>
      <w:r w:rsidR="003C6BAC">
        <w:rPr>
          <w:rStyle w:val="normaltextrun"/>
          <w:rFonts w:ascii="Arial" w:eastAsia="Times New Roman" w:hAnsi="Arial" w:cs="Arial"/>
          <w:color w:val="252525"/>
        </w:rPr>
        <w:t xml:space="preserve"> </w:t>
      </w:r>
      <w:r w:rsidR="00FE1614">
        <w:rPr>
          <w:rStyle w:val="normaltextrun"/>
          <w:rFonts w:ascii="Arial" w:eastAsia="Times New Roman" w:hAnsi="Arial" w:cs="Arial"/>
          <w:color w:val="252525"/>
        </w:rPr>
        <w:t>Promise Academy Financials</w:t>
      </w:r>
      <w:r w:rsidR="005A232D">
        <w:rPr>
          <w:rStyle w:val="normaltextrun"/>
          <w:rFonts w:ascii="Arial" w:eastAsia="Times New Roman" w:hAnsi="Arial" w:cs="Arial"/>
          <w:color w:val="252525"/>
        </w:rPr>
        <w:t xml:space="preserve"> – Annie Edwards </w:t>
      </w:r>
    </w:p>
    <w:p w14:paraId="21C0F2AB" w14:textId="02922EB1" w:rsidR="00E5474A" w:rsidRPr="003C6BAC" w:rsidRDefault="00834146" w:rsidP="00AA5BF3">
      <w:pPr>
        <w:pStyle w:val="ListParagraph"/>
        <w:numPr>
          <w:ilvl w:val="0"/>
          <w:numId w:val="4"/>
        </w:numPr>
        <w:shd w:val="clear" w:color="auto" w:fill="FFFFFF"/>
        <w:spacing w:after="0" w:line="276" w:lineRule="auto"/>
        <w:ind w:left="1080" w:right="720"/>
        <w:rPr>
          <w:rStyle w:val="normaltextrun"/>
          <w:rFonts w:ascii="Arial" w:eastAsia="Times New Roman" w:hAnsi="Arial" w:cs="Arial"/>
          <w:b/>
          <w:bCs/>
          <w:sz w:val="24"/>
          <w:szCs w:val="24"/>
        </w:rPr>
      </w:pPr>
      <w:r>
        <w:rPr>
          <w:rStyle w:val="normaltextrun"/>
          <w:rFonts w:ascii="Arial" w:eastAsia="Times New Roman" w:hAnsi="Arial" w:cs="Arial"/>
          <w:color w:val="252525"/>
        </w:rPr>
        <w:t xml:space="preserve">Ms. Edwards </w:t>
      </w:r>
      <w:r w:rsidR="004564A9">
        <w:rPr>
          <w:rStyle w:val="normaltextrun"/>
          <w:rFonts w:ascii="Arial" w:eastAsia="Times New Roman" w:hAnsi="Arial" w:cs="Arial"/>
          <w:color w:val="252525"/>
        </w:rPr>
        <w:t xml:space="preserve">reviewed the </w:t>
      </w:r>
      <w:r w:rsidR="00AA5BF3">
        <w:rPr>
          <w:rStyle w:val="normaltextrun"/>
          <w:rFonts w:ascii="Arial" w:eastAsia="Times New Roman" w:hAnsi="Arial" w:cs="Arial"/>
          <w:color w:val="252525"/>
        </w:rPr>
        <w:t xml:space="preserve">April </w:t>
      </w:r>
      <w:r w:rsidR="00E5474A">
        <w:rPr>
          <w:rStyle w:val="normaltextrun"/>
          <w:rFonts w:ascii="Arial" w:eastAsia="Times New Roman" w:hAnsi="Arial" w:cs="Arial"/>
          <w:color w:val="252525"/>
        </w:rPr>
        <w:t xml:space="preserve">PA </w:t>
      </w:r>
      <w:r w:rsidR="003C6BAC">
        <w:rPr>
          <w:rStyle w:val="normaltextrun"/>
          <w:rFonts w:ascii="Arial" w:eastAsia="Times New Roman" w:hAnsi="Arial" w:cs="Arial"/>
          <w:color w:val="252525"/>
        </w:rPr>
        <w:t xml:space="preserve">check registers, </w:t>
      </w:r>
      <w:r w:rsidR="004564A9">
        <w:rPr>
          <w:rStyle w:val="normaltextrun"/>
          <w:rFonts w:ascii="Arial" w:eastAsia="Times New Roman" w:hAnsi="Arial" w:cs="Arial"/>
          <w:color w:val="252525"/>
        </w:rPr>
        <w:t>noting that the</w:t>
      </w:r>
      <w:r w:rsidR="00E5474A">
        <w:rPr>
          <w:rStyle w:val="normaltextrun"/>
          <w:rFonts w:ascii="Arial" w:eastAsia="Times New Roman" w:hAnsi="Arial" w:cs="Arial"/>
          <w:color w:val="252525"/>
        </w:rPr>
        <w:t>re were no unusual or unexpected revenue or liabilities</w:t>
      </w:r>
      <w:r w:rsidR="003C6BAC">
        <w:rPr>
          <w:rStyle w:val="normaltextrun"/>
          <w:rFonts w:ascii="Arial" w:eastAsia="Times New Roman" w:hAnsi="Arial" w:cs="Arial"/>
          <w:color w:val="252525"/>
        </w:rPr>
        <w:t xml:space="preserve"> in either the expenses or payroll check registers</w:t>
      </w:r>
      <w:r w:rsidR="00E5474A">
        <w:rPr>
          <w:rStyle w:val="normaltextrun"/>
          <w:rFonts w:ascii="Arial" w:eastAsia="Times New Roman" w:hAnsi="Arial" w:cs="Arial"/>
          <w:color w:val="252525"/>
        </w:rPr>
        <w:t>.</w:t>
      </w:r>
      <w:r w:rsidR="004564A9">
        <w:rPr>
          <w:rStyle w:val="normaltextrun"/>
          <w:rFonts w:ascii="Arial" w:eastAsia="Times New Roman" w:hAnsi="Arial" w:cs="Arial"/>
          <w:color w:val="252525"/>
        </w:rPr>
        <w:t xml:space="preserve"> </w:t>
      </w:r>
    </w:p>
    <w:p w14:paraId="197E69DB" w14:textId="3D15F1F3" w:rsidR="009F4E5D" w:rsidRPr="00406ECA" w:rsidRDefault="009F4E5D" w:rsidP="00AA5BF3">
      <w:pPr>
        <w:pStyle w:val="ListParagraph"/>
        <w:numPr>
          <w:ilvl w:val="0"/>
          <w:numId w:val="4"/>
        </w:numPr>
        <w:shd w:val="clear" w:color="auto" w:fill="FFFFFF"/>
        <w:spacing w:after="0" w:line="276" w:lineRule="auto"/>
        <w:ind w:left="1080" w:right="720"/>
        <w:rPr>
          <w:rStyle w:val="normaltextrun"/>
          <w:rFonts w:ascii="Arial" w:eastAsia="Times New Roman" w:hAnsi="Arial" w:cs="Arial"/>
          <w:b/>
          <w:bCs/>
          <w:sz w:val="24"/>
          <w:szCs w:val="24"/>
        </w:rPr>
      </w:pPr>
      <w:r w:rsidRPr="0015460C">
        <w:rPr>
          <w:rStyle w:val="normaltextrun"/>
          <w:rFonts w:ascii="Arial" w:eastAsia="Times New Roman" w:hAnsi="Arial" w:cs="Arial"/>
          <w:color w:val="252525"/>
        </w:rPr>
        <w:t xml:space="preserve">Ms. Edwards </w:t>
      </w:r>
      <w:r w:rsidR="00AA5BF3">
        <w:rPr>
          <w:rStyle w:val="normaltextrun"/>
          <w:rFonts w:ascii="Arial" w:eastAsia="Times New Roman" w:hAnsi="Arial" w:cs="Arial"/>
          <w:color w:val="252525"/>
        </w:rPr>
        <w:t xml:space="preserve">also </w:t>
      </w:r>
      <w:r w:rsidR="0015460C">
        <w:rPr>
          <w:rStyle w:val="normaltextrun"/>
          <w:rFonts w:ascii="Arial" w:eastAsia="Times New Roman" w:hAnsi="Arial" w:cs="Arial"/>
          <w:color w:val="252525"/>
        </w:rPr>
        <w:t xml:space="preserve">reviewed the </w:t>
      </w:r>
      <w:r w:rsidR="00AA5BF3">
        <w:rPr>
          <w:rStyle w:val="normaltextrun"/>
          <w:rFonts w:ascii="Arial" w:eastAsia="Times New Roman" w:hAnsi="Arial" w:cs="Arial"/>
          <w:color w:val="252525"/>
        </w:rPr>
        <w:t>April</w:t>
      </w:r>
      <w:r w:rsidR="00395044">
        <w:rPr>
          <w:rStyle w:val="normaltextrun"/>
          <w:rFonts w:ascii="Arial" w:eastAsia="Times New Roman" w:hAnsi="Arial" w:cs="Arial"/>
          <w:color w:val="252525"/>
        </w:rPr>
        <w:t xml:space="preserve"> </w:t>
      </w:r>
      <w:r w:rsidR="0015460C">
        <w:rPr>
          <w:rStyle w:val="normaltextrun"/>
          <w:rFonts w:ascii="Arial" w:eastAsia="Times New Roman" w:hAnsi="Arial" w:cs="Arial"/>
          <w:color w:val="252525"/>
        </w:rPr>
        <w:t xml:space="preserve">financial statement with the Directors. </w:t>
      </w:r>
      <w:r w:rsidR="00081763">
        <w:rPr>
          <w:rStyle w:val="normaltextrun"/>
          <w:rFonts w:ascii="Arial" w:eastAsia="Times New Roman" w:hAnsi="Arial" w:cs="Arial"/>
          <w:color w:val="252525"/>
        </w:rPr>
        <w:t>There were no unusual expenses</w:t>
      </w:r>
      <w:r w:rsidR="00AA5BF3">
        <w:rPr>
          <w:rStyle w:val="normaltextrun"/>
          <w:rFonts w:ascii="Arial" w:eastAsia="Times New Roman" w:hAnsi="Arial" w:cs="Arial"/>
          <w:color w:val="252525"/>
        </w:rPr>
        <w:t xml:space="preserve"> or revenue</w:t>
      </w:r>
      <w:r w:rsidR="00395044">
        <w:rPr>
          <w:rStyle w:val="normaltextrun"/>
          <w:rFonts w:ascii="Arial" w:eastAsia="Times New Roman" w:hAnsi="Arial" w:cs="Arial"/>
          <w:color w:val="252525"/>
        </w:rPr>
        <w:t xml:space="preserve">. PA is now about </w:t>
      </w:r>
      <w:r w:rsidR="00AA5BF3">
        <w:rPr>
          <w:rStyle w:val="normaltextrun"/>
          <w:rFonts w:ascii="Arial" w:eastAsia="Times New Roman" w:hAnsi="Arial" w:cs="Arial"/>
          <w:color w:val="252525"/>
        </w:rPr>
        <w:t>83</w:t>
      </w:r>
      <w:r w:rsidR="00395044">
        <w:rPr>
          <w:rStyle w:val="normaltextrun"/>
          <w:rFonts w:ascii="Arial" w:eastAsia="Times New Roman" w:hAnsi="Arial" w:cs="Arial"/>
          <w:color w:val="252525"/>
        </w:rPr>
        <w:t>% through the school year, and both expenses and revenue are running at near 75% of budget.</w:t>
      </w:r>
      <w:r w:rsidR="0015460C">
        <w:rPr>
          <w:rStyle w:val="normaltextrun"/>
          <w:rFonts w:ascii="Arial" w:eastAsia="Times New Roman" w:hAnsi="Arial" w:cs="Arial"/>
          <w:color w:val="252525"/>
        </w:rPr>
        <w:t xml:space="preserve"> </w:t>
      </w:r>
    </w:p>
    <w:p w14:paraId="08EF1D3F" w14:textId="2D2B230F" w:rsidR="00AE2C04" w:rsidRPr="00AA5BF3" w:rsidRDefault="00406ECA" w:rsidP="00AA5BF3">
      <w:pPr>
        <w:pStyle w:val="ListParagraph"/>
        <w:numPr>
          <w:ilvl w:val="0"/>
          <w:numId w:val="4"/>
        </w:numPr>
        <w:shd w:val="clear" w:color="auto" w:fill="FFFFFF"/>
        <w:spacing w:after="0" w:line="276" w:lineRule="auto"/>
        <w:ind w:left="1080" w:right="720"/>
        <w:rPr>
          <w:rStyle w:val="normaltextrun"/>
          <w:rFonts w:ascii="Arial" w:eastAsia="Times New Roman" w:hAnsi="Arial" w:cs="Arial"/>
          <w:b/>
          <w:bCs/>
          <w:sz w:val="24"/>
          <w:szCs w:val="24"/>
        </w:rPr>
      </w:pPr>
      <w:r w:rsidRPr="00AA5BF3">
        <w:rPr>
          <w:rFonts w:ascii="Arial" w:eastAsia="Times New Roman" w:hAnsi="Arial" w:cs="Arial"/>
        </w:rPr>
        <w:t xml:space="preserve">Director </w:t>
      </w:r>
      <w:r w:rsidR="00395044" w:rsidRPr="00AA5BF3">
        <w:rPr>
          <w:rFonts w:ascii="Arial" w:eastAsia="Times New Roman" w:hAnsi="Arial" w:cs="Arial"/>
        </w:rPr>
        <w:t xml:space="preserve">Thomas moved </w:t>
      </w:r>
      <w:r w:rsidRPr="00AA5BF3">
        <w:rPr>
          <w:rFonts w:ascii="Arial" w:eastAsia="Times New Roman" w:hAnsi="Arial" w:cs="Arial"/>
        </w:rPr>
        <w:t xml:space="preserve">to approve the </w:t>
      </w:r>
      <w:r w:rsidR="00395044" w:rsidRPr="00AA5BF3">
        <w:rPr>
          <w:rFonts w:ascii="Arial" w:eastAsia="Times New Roman" w:hAnsi="Arial" w:cs="Arial"/>
        </w:rPr>
        <w:t xml:space="preserve">PA March </w:t>
      </w:r>
      <w:r w:rsidRPr="00AA5BF3">
        <w:rPr>
          <w:rFonts w:ascii="Arial" w:eastAsia="Times New Roman" w:hAnsi="Arial" w:cs="Arial"/>
        </w:rPr>
        <w:t>financial</w:t>
      </w:r>
      <w:r w:rsidR="00395044" w:rsidRPr="00AA5BF3">
        <w:rPr>
          <w:rFonts w:ascii="Arial" w:eastAsia="Times New Roman" w:hAnsi="Arial" w:cs="Arial"/>
        </w:rPr>
        <w:t>s</w:t>
      </w:r>
      <w:r w:rsidRPr="00AA5BF3">
        <w:rPr>
          <w:rFonts w:ascii="Arial" w:eastAsia="Times New Roman" w:hAnsi="Arial" w:cs="Arial"/>
          <w:color w:val="252525"/>
        </w:rPr>
        <w:t xml:space="preserve">; </w:t>
      </w:r>
      <w:r w:rsidRPr="00AA5BF3">
        <w:rPr>
          <w:rFonts w:ascii="Arial" w:eastAsia="Times New Roman" w:hAnsi="Arial" w:cs="Arial"/>
        </w:rPr>
        <w:t xml:space="preserve">Director </w:t>
      </w:r>
      <w:r w:rsidR="00395044" w:rsidRPr="00AA5BF3">
        <w:rPr>
          <w:rFonts w:ascii="Arial" w:eastAsia="Times New Roman" w:hAnsi="Arial" w:cs="Arial"/>
        </w:rPr>
        <w:t>Alis</w:t>
      </w:r>
      <w:r w:rsidRPr="00AA5BF3">
        <w:rPr>
          <w:rFonts w:ascii="Arial" w:eastAsia="Times New Roman" w:hAnsi="Arial" w:cs="Arial"/>
        </w:rPr>
        <w:t xml:space="preserve"> seconded the motion; the motion was approved unanimously.</w:t>
      </w:r>
    </w:p>
    <w:p w14:paraId="3ED16BF5" w14:textId="6409D57D" w:rsidR="00395044" w:rsidRPr="009B7FAB" w:rsidRDefault="00AA5BF3" w:rsidP="00AA5BF3">
      <w:pPr>
        <w:pStyle w:val="ListParagraph"/>
        <w:numPr>
          <w:ilvl w:val="0"/>
          <w:numId w:val="3"/>
        </w:numPr>
        <w:shd w:val="clear" w:color="auto" w:fill="FFFFFF"/>
        <w:tabs>
          <w:tab w:val="left" w:pos="540"/>
        </w:tabs>
        <w:spacing w:after="48" w:line="276" w:lineRule="auto"/>
        <w:ind w:hanging="180"/>
        <w:outlineLvl w:val="2"/>
        <w:rPr>
          <w:rStyle w:val="normaltextrun"/>
          <w:rFonts w:ascii="Arial" w:eastAsia="Times New Roman" w:hAnsi="Arial" w:cs="Arial"/>
          <w:color w:val="252525"/>
        </w:rPr>
      </w:pPr>
      <w:r>
        <w:rPr>
          <w:rStyle w:val="normaltextrun"/>
          <w:rFonts w:ascii="Arial" w:hAnsi="Arial" w:cs="Arial"/>
          <w:color w:val="252525"/>
        </w:rPr>
        <w:t xml:space="preserve">Initial </w:t>
      </w:r>
      <w:r w:rsidR="00395044">
        <w:rPr>
          <w:rStyle w:val="normaltextrun"/>
          <w:rFonts w:ascii="Arial" w:hAnsi="Arial" w:cs="Arial"/>
          <w:color w:val="252525"/>
        </w:rPr>
        <w:t xml:space="preserve">Board Review of 2025-26 </w:t>
      </w:r>
      <w:r>
        <w:rPr>
          <w:rStyle w:val="normaltextrun"/>
          <w:rFonts w:ascii="Arial" w:hAnsi="Arial" w:cs="Arial"/>
          <w:color w:val="252525"/>
        </w:rPr>
        <w:t>PA Budget</w:t>
      </w:r>
      <w:r w:rsidR="00395044">
        <w:rPr>
          <w:rStyle w:val="normaltextrun"/>
          <w:rFonts w:ascii="Arial" w:hAnsi="Arial" w:cs="Arial"/>
          <w:color w:val="252525"/>
        </w:rPr>
        <w:t xml:space="preserve"> – </w:t>
      </w:r>
      <w:r>
        <w:rPr>
          <w:rStyle w:val="normaltextrun"/>
          <w:rFonts w:ascii="Arial" w:hAnsi="Arial" w:cs="Arial"/>
          <w:color w:val="252525"/>
        </w:rPr>
        <w:t>Annie Edwards</w:t>
      </w:r>
    </w:p>
    <w:p w14:paraId="0B4026CB" w14:textId="2D064903" w:rsidR="00AA5BF3" w:rsidRPr="00AA5BF3" w:rsidRDefault="00AA5BF3" w:rsidP="00AA5BF3">
      <w:pPr>
        <w:pStyle w:val="ListParagraph"/>
        <w:numPr>
          <w:ilvl w:val="2"/>
          <w:numId w:val="6"/>
        </w:numPr>
        <w:shd w:val="clear" w:color="auto" w:fill="FFFFFF"/>
        <w:tabs>
          <w:tab w:val="left" w:pos="540"/>
        </w:tabs>
        <w:spacing w:after="48" w:line="276" w:lineRule="auto"/>
        <w:ind w:left="1080"/>
        <w:outlineLvl w:val="2"/>
        <w:rPr>
          <w:rStyle w:val="normaltextrun"/>
          <w:rFonts w:ascii="Arial" w:eastAsia="Times New Roman" w:hAnsi="Arial" w:cs="Arial"/>
          <w:color w:val="252525"/>
        </w:rPr>
      </w:pPr>
      <w:r>
        <w:rPr>
          <w:rStyle w:val="normaltextrun"/>
          <w:rFonts w:ascii="Arial" w:hAnsi="Arial" w:cs="Arial"/>
          <w:color w:val="252525"/>
        </w:rPr>
        <w:t xml:space="preserve">Ms. Edwards explained that today’s review of the budget is a preliminary </w:t>
      </w:r>
      <w:r w:rsidR="009B7FAB" w:rsidRPr="00C979F9">
        <w:rPr>
          <w:rStyle w:val="normaltextrun"/>
          <w:rFonts w:ascii="Arial" w:hAnsi="Arial" w:cs="Arial"/>
          <w:color w:val="252525"/>
        </w:rPr>
        <w:t>review</w:t>
      </w:r>
      <w:r>
        <w:rPr>
          <w:rStyle w:val="normaltextrun"/>
          <w:rFonts w:ascii="Arial" w:hAnsi="Arial" w:cs="Arial"/>
          <w:color w:val="252525"/>
        </w:rPr>
        <w:t>. Board feedback will be incorporated into the budget and the final budget will be presented to the Board for approval at its next meeting. Ms. Edwards summarized the public posting requirements for the budget meeting.</w:t>
      </w:r>
    </w:p>
    <w:p w14:paraId="47D0B394" w14:textId="0F2E6981" w:rsidR="009B7FAB" w:rsidRPr="00AA5BF3" w:rsidRDefault="00AA5BF3" w:rsidP="00AA5BF3">
      <w:pPr>
        <w:pStyle w:val="ListParagraph"/>
        <w:numPr>
          <w:ilvl w:val="2"/>
          <w:numId w:val="6"/>
        </w:numPr>
        <w:shd w:val="clear" w:color="auto" w:fill="FFFFFF"/>
        <w:tabs>
          <w:tab w:val="left" w:pos="540"/>
        </w:tabs>
        <w:spacing w:after="48" w:line="276" w:lineRule="auto"/>
        <w:ind w:left="1080"/>
        <w:outlineLvl w:val="2"/>
        <w:rPr>
          <w:rStyle w:val="normaltextrun"/>
          <w:rFonts w:ascii="Arial" w:eastAsia="Times New Roman" w:hAnsi="Arial" w:cs="Arial"/>
          <w:color w:val="252525"/>
        </w:rPr>
      </w:pPr>
      <w:r>
        <w:rPr>
          <w:rStyle w:val="normaltextrun"/>
          <w:rFonts w:ascii="Arial" w:hAnsi="Arial" w:cs="Arial"/>
          <w:color w:val="252525"/>
        </w:rPr>
        <w:t xml:space="preserve">Ms. Edwards then explained the assumptions and calculations involved in determining the </w:t>
      </w:r>
      <w:r w:rsidR="00ED4DAC">
        <w:rPr>
          <w:rStyle w:val="normaltextrun"/>
          <w:rFonts w:ascii="Arial" w:hAnsi="Arial" w:cs="Arial"/>
          <w:color w:val="252525"/>
        </w:rPr>
        <w:t xml:space="preserve">expected </w:t>
      </w:r>
      <w:r>
        <w:rPr>
          <w:rStyle w:val="normaltextrun"/>
          <w:rFonts w:ascii="Arial" w:hAnsi="Arial" w:cs="Arial"/>
          <w:color w:val="252525"/>
        </w:rPr>
        <w:t xml:space="preserve">revenue from the state. The proposed budget would result in a $92,000 budget surplus </w:t>
      </w:r>
      <w:r>
        <w:rPr>
          <w:rStyle w:val="normaltextrun"/>
          <w:rFonts w:ascii="Arial" w:hAnsi="Arial" w:cs="Arial"/>
          <w:color w:val="252525"/>
        </w:rPr>
        <w:lastRenderedPageBreak/>
        <w:t xml:space="preserve">at the end of the next school year. Ms. Edwards will confirm that PA’s additional classroom hours did not incorrectly inflate PA’s projected revenue. </w:t>
      </w:r>
    </w:p>
    <w:p w14:paraId="01841EA5" w14:textId="0EEB436B" w:rsidR="00AA5BF3" w:rsidRPr="00AA5BF3" w:rsidRDefault="00AA5BF3" w:rsidP="00AA5BF3">
      <w:pPr>
        <w:pStyle w:val="ListParagraph"/>
        <w:numPr>
          <w:ilvl w:val="1"/>
          <w:numId w:val="7"/>
        </w:numPr>
        <w:shd w:val="clear" w:color="auto" w:fill="FFFFFF"/>
        <w:spacing w:after="48" w:line="360" w:lineRule="atLeast"/>
        <w:ind w:left="540"/>
        <w:outlineLvl w:val="2"/>
        <w:rPr>
          <w:rStyle w:val="normaltextrun"/>
          <w:rFonts w:ascii="Arial" w:eastAsia="Times New Roman" w:hAnsi="Arial" w:cs="Arial"/>
          <w:color w:val="252525"/>
        </w:rPr>
      </w:pPr>
      <w:r w:rsidRPr="00AA5BF3">
        <w:rPr>
          <w:rStyle w:val="normaltextrun"/>
          <w:rFonts w:ascii="Arial" w:hAnsi="Arial" w:cs="Arial"/>
          <w:color w:val="252525"/>
        </w:rPr>
        <w:t>Board Review of 2025-26 Teacher Contracts – Rick Hale</w:t>
      </w:r>
      <w:r>
        <w:rPr>
          <w:rStyle w:val="normaltextrun"/>
          <w:rFonts w:ascii="Arial" w:hAnsi="Arial" w:cs="Arial"/>
          <w:color w:val="252525"/>
        </w:rPr>
        <w:t xml:space="preserve"> &amp; Annie Edwards</w:t>
      </w:r>
    </w:p>
    <w:p w14:paraId="731DE509" w14:textId="6F246324" w:rsidR="00AA5BF3" w:rsidRPr="00AA5BF3" w:rsidRDefault="00AA5BF3" w:rsidP="00AA5BF3">
      <w:pPr>
        <w:pStyle w:val="ListParagraph"/>
        <w:numPr>
          <w:ilvl w:val="1"/>
          <w:numId w:val="8"/>
        </w:numPr>
        <w:shd w:val="clear" w:color="auto" w:fill="FFFFFF"/>
        <w:tabs>
          <w:tab w:val="left" w:pos="540"/>
        </w:tabs>
        <w:spacing w:after="48" w:line="276" w:lineRule="auto"/>
        <w:outlineLvl w:val="2"/>
        <w:rPr>
          <w:rStyle w:val="normaltextrun"/>
          <w:rFonts w:ascii="Arial" w:eastAsia="Times New Roman" w:hAnsi="Arial" w:cs="Arial"/>
          <w:color w:val="252525"/>
        </w:rPr>
      </w:pPr>
      <w:r>
        <w:rPr>
          <w:rStyle w:val="normaltextrun"/>
          <w:rFonts w:ascii="Arial" w:hAnsi="Arial" w:cs="Arial"/>
          <w:color w:val="252525"/>
        </w:rPr>
        <w:t xml:space="preserve">School Leader Hale reported that all three current teachers will be returning for the 2025-26 school year. Two additional teachers will be hired to serve the expanding student census, including a special education teacher. </w:t>
      </w:r>
    </w:p>
    <w:p w14:paraId="2F0E565E" w14:textId="165B51D5" w:rsidR="00AA5BF3" w:rsidRPr="00AA5BF3" w:rsidRDefault="00AA5BF3" w:rsidP="00AA5BF3">
      <w:pPr>
        <w:pStyle w:val="ListParagraph"/>
        <w:numPr>
          <w:ilvl w:val="1"/>
          <w:numId w:val="8"/>
        </w:numPr>
        <w:shd w:val="clear" w:color="auto" w:fill="FFFFFF"/>
        <w:tabs>
          <w:tab w:val="left" w:pos="540"/>
        </w:tabs>
        <w:spacing w:after="48" w:line="276" w:lineRule="auto"/>
        <w:outlineLvl w:val="2"/>
        <w:rPr>
          <w:rStyle w:val="normaltextrun"/>
          <w:rFonts w:ascii="Arial" w:eastAsia="Times New Roman" w:hAnsi="Arial" w:cs="Arial"/>
          <w:color w:val="252525"/>
        </w:rPr>
      </w:pPr>
      <w:r>
        <w:rPr>
          <w:rStyle w:val="normaltextrun"/>
          <w:rFonts w:ascii="Arial" w:hAnsi="Arial" w:cs="Arial"/>
          <w:color w:val="252525"/>
        </w:rPr>
        <w:t xml:space="preserve">School Leader Hale and Ms. Edwards reported on the salaries of the teachers and that the salaries of the two additional teachers fit within the proposed 2025-26 budget. </w:t>
      </w:r>
    </w:p>
    <w:p w14:paraId="4E2E2582" w14:textId="6BAD54D4" w:rsidR="00AA5BF3" w:rsidRPr="00C979F9" w:rsidRDefault="00AA5BF3" w:rsidP="00AA5BF3">
      <w:pPr>
        <w:pStyle w:val="ListParagraph"/>
        <w:numPr>
          <w:ilvl w:val="1"/>
          <w:numId w:val="8"/>
        </w:numPr>
        <w:shd w:val="clear" w:color="auto" w:fill="FFFFFF"/>
        <w:tabs>
          <w:tab w:val="left" w:pos="540"/>
        </w:tabs>
        <w:spacing w:after="48" w:line="276" w:lineRule="auto"/>
        <w:outlineLvl w:val="2"/>
        <w:rPr>
          <w:rStyle w:val="normaltextrun"/>
          <w:rFonts w:ascii="Arial" w:eastAsia="Times New Roman" w:hAnsi="Arial" w:cs="Arial"/>
          <w:color w:val="252525"/>
        </w:rPr>
      </w:pPr>
      <w:r>
        <w:rPr>
          <w:rStyle w:val="normaltextrun"/>
          <w:rFonts w:ascii="Arial" w:hAnsi="Arial" w:cs="Arial"/>
          <w:color w:val="252525"/>
        </w:rPr>
        <w:t xml:space="preserve">Director Yamamoto moved to approve the teacher contracts for the 2025-26 school year; Director Thomas seconded the motion; the motion was approved unanimously. </w:t>
      </w:r>
    </w:p>
    <w:p w14:paraId="1B0C9512" w14:textId="6337A208" w:rsidR="00A415D7" w:rsidRDefault="00AA5BF3" w:rsidP="00AA5BF3">
      <w:pPr>
        <w:pStyle w:val="ListParagraph"/>
        <w:numPr>
          <w:ilvl w:val="0"/>
          <w:numId w:val="9"/>
        </w:numPr>
        <w:shd w:val="clear" w:color="auto" w:fill="FFFFFF"/>
        <w:tabs>
          <w:tab w:val="left" w:pos="540"/>
        </w:tabs>
        <w:spacing w:after="0" w:line="276" w:lineRule="auto"/>
        <w:ind w:right="720" w:hanging="180"/>
        <w:outlineLvl w:val="2"/>
        <w:rPr>
          <w:rStyle w:val="normaltextrun"/>
          <w:rFonts w:ascii="Arial" w:eastAsia="Times New Roman" w:hAnsi="Arial" w:cs="Arial"/>
          <w:color w:val="252525"/>
        </w:rPr>
      </w:pPr>
      <w:r>
        <w:rPr>
          <w:rStyle w:val="normaltextrun"/>
          <w:rFonts w:ascii="Arial" w:eastAsia="Times New Roman" w:hAnsi="Arial" w:cs="Arial"/>
          <w:color w:val="252525"/>
        </w:rPr>
        <w:t>Executive Session</w:t>
      </w:r>
      <w:r w:rsidR="00F37193">
        <w:rPr>
          <w:rStyle w:val="normaltextrun"/>
          <w:rFonts w:ascii="Arial" w:eastAsia="Times New Roman" w:hAnsi="Arial" w:cs="Arial"/>
          <w:color w:val="252525"/>
        </w:rPr>
        <w:t xml:space="preserve"> – </w:t>
      </w:r>
      <w:r>
        <w:rPr>
          <w:rStyle w:val="normaltextrun"/>
          <w:rFonts w:ascii="Arial" w:eastAsia="Times New Roman" w:hAnsi="Arial" w:cs="Arial"/>
          <w:color w:val="252525"/>
        </w:rPr>
        <w:t>Scott Curtis</w:t>
      </w:r>
    </w:p>
    <w:p w14:paraId="03AA9756" w14:textId="0B2427A4" w:rsidR="00E5474A" w:rsidRPr="00AA5BF3" w:rsidRDefault="00AA5BF3" w:rsidP="00AA5BF3">
      <w:pPr>
        <w:pStyle w:val="ListParagraph"/>
        <w:numPr>
          <w:ilvl w:val="0"/>
          <w:numId w:val="5"/>
        </w:numPr>
        <w:shd w:val="clear" w:color="auto" w:fill="FFFFFF"/>
        <w:tabs>
          <w:tab w:val="clear" w:pos="720"/>
        </w:tabs>
        <w:spacing w:after="0" w:line="276" w:lineRule="auto"/>
        <w:ind w:left="1080" w:right="720"/>
        <w:outlineLvl w:val="2"/>
        <w:rPr>
          <w:rStyle w:val="normaltextrun"/>
          <w:rFonts w:ascii="Arial" w:eastAsia="Times New Roman" w:hAnsi="Arial" w:cs="Arial"/>
          <w:b/>
          <w:bCs/>
          <w:color w:val="252525"/>
          <w:sz w:val="24"/>
          <w:szCs w:val="24"/>
        </w:rPr>
      </w:pPr>
      <w:r>
        <w:rPr>
          <w:rStyle w:val="normaltextrun"/>
          <w:rFonts w:ascii="Arial" w:eastAsia="Times New Roman" w:hAnsi="Arial" w:cs="Arial"/>
          <w:color w:val="252525"/>
        </w:rPr>
        <w:t>Director Thomas moved that the Board enter Executive Session; Director Alis seconded the motion; the motion was approved unanimously, and the Board entered Executive Session at 10:52 am.</w:t>
      </w:r>
    </w:p>
    <w:p w14:paraId="0C7D9301" w14:textId="283B8D54" w:rsidR="00AA5BF3" w:rsidRPr="00AA5BF3" w:rsidRDefault="00AA5BF3" w:rsidP="00AA5BF3">
      <w:pPr>
        <w:pStyle w:val="ListParagraph"/>
        <w:numPr>
          <w:ilvl w:val="0"/>
          <w:numId w:val="5"/>
        </w:numPr>
        <w:shd w:val="clear" w:color="auto" w:fill="FFFFFF"/>
        <w:tabs>
          <w:tab w:val="clear" w:pos="720"/>
        </w:tabs>
        <w:spacing w:after="0" w:line="276" w:lineRule="auto"/>
        <w:ind w:left="1080" w:right="720"/>
        <w:outlineLvl w:val="2"/>
        <w:rPr>
          <w:rStyle w:val="normaltextrun"/>
          <w:rFonts w:ascii="Arial" w:eastAsia="Times New Roman" w:hAnsi="Arial" w:cs="Arial"/>
          <w:b/>
          <w:bCs/>
          <w:color w:val="252525"/>
          <w:sz w:val="24"/>
          <w:szCs w:val="24"/>
        </w:rPr>
      </w:pPr>
      <w:r>
        <w:rPr>
          <w:rStyle w:val="normaltextrun"/>
          <w:rFonts w:ascii="Arial" w:eastAsia="Times New Roman" w:hAnsi="Arial" w:cs="Arial"/>
          <w:color w:val="252525"/>
        </w:rPr>
        <w:t>Director Thomas moved that the Board exit Executive Session; Director Yamamoto seconded the motion; the motion was approved unanimously, and the Board exited Executive Session at 11:00 am.</w:t>
      </w:r>
    </w:p>
    <w:p w14:paraId="5F6400CF" w14:textId="77777777" w:rsidR="00AA5BF3" w:rsidRDefault="00AA5BF3" w:rsidP="00AA5BF3">
      <w:pPr>
        <w:pStyle w:val="ListParagraph"/>
        <w:numPr>
          <w:ilvl w:val="0"/>
          <w:numId w:val="9"/>
        </w:numPr>
        <w:shd w:val="clear" w:color="auto" w:fill="FFFFFF"/>
        <w:tabs>
          <w:tab w:val="clear" w:pos="360"/>
          <w:tab w:val="num" w:pos="540"/>
        </w:tabs>
        <w:spacing w:after="0" w:line="276" w:lineRule="auto"/>
        <w:ind w:right="720" w:hanging="180"/>
        <w:outlineLvl w:val="2"/>
        <w:rPr>
          <w:rFonts w:ascii="Arial" w:eastAsia="Times New Roman" w:hAnsi="Arial" w:cs="Arial"/>
          <w:color w:val="252525"/>
        </w:rPr>
      </w:pPr>
      <w:r w:rsidRPr="00AA5BF3">
        <w:rPr>
          <w:rFonts w:ascii="Arial" w:eastAsia="Times New Roman" w:hAnsi="Arial" w:cs="Arial"/>
          <w:color w:val="252525"/>
        </w:rPr>
        <w:t xml:space="preserve">School Leader Salary – Scott Curtis </w:t>
      </w:r>
    </w:p>
    <w:p w14:paraId="152775DE" w14:textId="56C5052A" w:rsidR="00F36BCC" w:rsidRPr="00AA5BF3" w:rsidRDefault="00AA5BF3" w:rsidP="00AA5BF3">
      <w:pPr>
        <w:pStyle w:val="ListParagraph"/>
        <w:numPr>
          <w:ilvl w:val="0"/>
          <w:numId w:val="11"/>
        </w:numPr>
        <w:shd w:val="clear" w:color="auto" w:fill="FFFFFF"/>
        <w:spacing w:after="0" w:line="276" w:lineRule="auto"/>
        <w:ind w:left="1080" w:right="720"/>
        <w:outlineLvl w:val="2"/>
        <w:rPr>
          <w:rFonts w:ascii="Arial" w:eastAsia="Times New Roman" w:hAnsi="Arial" w:cs="Arial"/>
          <w:color w:val="252525"/>
        </w:rPr>
      </w:pPr>
      <w:r w:rsidRPr="00AA5BF3">
        <w:rPr>
          <w:rFonts w:ascii="Arial" w:eastAsia="Times New Roman" w:hAnsi="Arial" w:cs="Arial"/>
          <w:color w:val="252525"/>
        </w:rPr>
        <w:t xml:space="preserve">Director Thomas moved that the Board approve a three percent (3%) salary increase for School Leader Hale; Director Babbel </w:t>
      </w:r>
      <w:r w:rsidRPr="00AA5BF3">
        <w:rPr>
          <w:rStyle w:val="normaltextrun"/>
          <w:rFonts w:ascii="Arial" w:eastAsia="Times New Roman" w:hAnsi="Arial" w:cs="Arial"/>
          <w:color w:val="252525"/>
        </w:rPr>
        <w:t>seconded the motion; the motion was approved unanimously.</w:t>
      </w:r>
      <w:r w:rsidRPr="00AA5BF3">
        <w:rPr>
          <w:rFonts w:ascii="Arial" w:eastAsia="Times New Roman" w:hAnsi="Arial" w:cs="Arial"/>
          <w:color w:val="252525"/>
        </w:rPr>
        <w:t xml:space="preserve"> </w:t>
      </w:r>
    </w:p>
    <w:p w14:paraId="30823C93" w14:textId="77777777" w:rsidR="00AA5BF3" w:rsidRPr="001301AA" w:rsidRDefault="00AA5BF3" w:rsidP="00AA5BF3">
      <w:pPr>
        <w:pStyle w:val="ListParagraph"/>
        <w:numPr>
          <w:ilvl w:val="0"/>
          <w:numId w:val="9"/>
        </w:numPr>
        <w:shd w:val="clear" w:color="auto" w:fill="FFFFFF"/>
        <w:tabs>
          <w:tab w:val="clear" w:pos="360"/>
          <w:tab w:val="num" w:pos="540"/>
        </w:tabs>
        <w:spacing w:after="48" w:line="276" w:lineRule="auto"/>
        <w:ind w:hanging="180"/>
        <w:outlineLvl w:val="2"/>
        <w:rPr>
          <w:rStyle w:val="normaltextrun"/>
          <w:rFonts w:ascii="Arial" w:eastAsia="Times New Roman" w:hAnsi="Arial" w:cs="Arial"/>
          <w:color w:val="252525"/>
        </w:rPr>
      </w:pPr>
      <w:r w:rsidRPr="001301AA">
        <w:rPr>
          <w:rStyle w:val="normaltextrun"/>
          <w:rFonts w:ascii="Arial" w:hAnsi="Arial" w:cs="Arial"/>
          <w:color w:val="252525"/>
        </w:rPr>
        <w:t>Promise Academy Board Report – Rick Hale</w:t>
      </w:r>
    </w:p>
    <w:p w14:paraId="57D93C4F" w14:textId="4E0B103E" w:rsidR="00F36BCC" w:rsidRPr="00AA5BF3" w:rsidRDefault="00AA5BF3" w:rsidP="00AA5BF3">
      <w:pPr>
        <w:pStyle w:val="ListParagraph"/>
        <w:numPr>
          <w:ilvl w:val="1"/>
          <w:numId w:val="10"/>
        </w:numPr>
        <w:shd w:val="clear" w:color="auto" w:fill="FFFFFF"/>
        <w:spacing w:after="0" w:line="300" w:lineRule="atLeast"/>
        <w:ind w:right="720"/>
        <w:rPr>
          <w:rFonts w:ascii="Arial" w:eastAsia="Times New Roman" w:hAnsi="Arial" w:cs="Arial"/>
          <w:b/>
          <w:bCs/>
          <w:sz w:val="24"/>
          <w:szCs w:val="24"/>
        </w:rPr>
      </w:pPr>
      <w:r>
        <w:rPr>
          <w:rFonts w:ascii="Arial" w:eastAsia="Times New Roman" w:hAnsi="Arial" w:cs="Arial"/>
        </w:rPr>
        <w:t>Due to time constraints, this agenda item was deferred to the next Board meeting.</w:t>
      </w:r>
    </w:p>
    <w:p w14:paraId="1F4D8AD1" w14:textId="77777777" w:rsidR="00AA5BF3" w:rsidRPr="00AA5BF3" w:rsidRDefault="00AA5BF3" w:rsidP="00AA5BF3">
      <w:pPr>
        <w:pStyle w:val="ListParagraph"/>
        <w:shd w:val="clear" w:color="auto" w:fill="FFFFFF"/>
        <w:spacing w:after="0" w:line="300" w:lineRule="atLeast"/>
        <w:ind w:left="1080" w:right="720"/>
        <w:rPr>
          <w:rFonts w:ascii="Arial" w:eastAsia="Times New Roman" w:hAnsi="Arial" w:cs="Arial"/>
          <w:b/>
          <w:bCs/>
          <w:sz w:val="24"/>
          <w:szCs w:val="24"/>
        </w:rPr>
      </w:pPr>
    </w:p>
    <w:p w14:paraId="214AD2A0" w14:textId="54CB8F66" w:rsidR="00007350" w:rsidRPr="00456FC7" w:rsidRDefault="000A359A" w:rsidP="00AA5BF3">
      <w:pPr>
        <w:shd w:val="clear" w:color="auto" w:fill="FFFFFF"/>
        <w:tabs>
          <w:tab w:val="left" w:pos="540"/>
        </w:tabs>
        <w:spacing w:after="0" w:line="300" w:lineRule="atLeast"/>
        <w:ind w:right="720"/>
        <w:rPr>
          <w:rFonts w:ascii="Arial" w:eastAsia="Times New Roman" w:hAnsi="Arial" w:cs="Arial"/>
        </w:rPr>
      </w:pPr>
      <w:r w:rsidRPr="000A359A">
        <w:rPr>
          <w:rFonts w:ascii="Arial" w:eastAsia="Times New Roman" w:hAnsi="Arial" w:cs="Arial"/>
          <w:b/>
          <w:bCs/>
          <w:sz w:val="24"/>
          <w:szCs w:val="24"/>
        </w:rPr>
        <w:t>Adjournment</w:t>
      </w:r>
      <w:r w:rsidR="00C979F9">
        <w:rPr>
          <w:rFonts w:ascii="Arial" w:eastAsia="Times New Roman" w:hAnsi="Arial" w:cs="Arial"/>
          <w:b/>
          <w:bCs/>
          <w:sz w:val="24"/>
          <w:szCs w:val="24"/>
        </w:rPr>
        <w:t xml:space="preserve"> - </w:t>
      </w:r>
      <w:r w:rsidR="00456FC7" w:rsidRPr="00456FC7">
        <w:rPr>
          <w:rFonts w:ascii="Arial" w:eastAsia="Times New Roman" w:hAnsi="Arial" w:cs="Arial"/>
        </w:rPr>
        <w:t xml:space="preserve">Director </w:t>
      </w:r>
      <w:r w:rsidR="00907F5E">
        <w:rPr>
          <w:rFonts w:ascii="Arial" w:eastAsia="Times New Roman" w:hAnsi="Arial" w:cs="Arial"/>
        </w:rPr>
        <w:t>Alis</w:t>
      </w:r>
      <w:r w:rsidR="00456FC7" w:rsidRPr="00456FC7">
        <w:rPr>
          <w:rFonts w:ascii="Arial" w:eastAsia="Times New Roman" w:hAnsi="Arial" w:cs="Arial"/>
        </w:rPr>
        <w:t xml:space="preserve"> moved to adjourn the meeting; Director </w:t>
      </w:r>
      <w:r w:rsidR="00AA5BF3">
        <w:rPr>
          <w:rFonts w:ascii="Arial" w:eastAsia="Times New Roman" w:hAnsi="Arial" w:cs="Arial"/>
        </w:rPr>
        <w:t>Thomas</w:t>
      </w:r>
      <w:r w:rsidR="00081763">
        <w:rPr>
          <w:rFonts w:ascii="Arial" w:eastAsia="Times New Roman" w:hAnsi="Arial" w:cs="Arial"/>
        </w:rPr>
        <w:t xml:space="preserve"> </w:t>
      </w:r>
      <w:r w:rsidR="00456FC7" w:rsidRPr="00456FC7">
        <w:rPr>
          <w:rFonts w:ascii="Arial" w:eastAsia="Times New Roman" w:hAnsi="Arial" w:cs="Arial"/>
        </w:rPr>
        <w:t>seconded the motion; the motion was approved unanimously</w:t>
      </w:r>
      <w:r w:rsidR="00AA5BF3">
        <w:rPr>
          <w:rFonts w:ascii="Arial" w:eastAsia="Times New Roman" w:hAnsi="Arial" w:cs="Arial"/>
        </w:rPr>
        <w:t>, and</w:t>
      </w:r>
      <w:r w:rsidR="00456FC7" w:rsidRPr="00456FC7">
        <w:rPr>
          <w:rFonts w:ascii="Arial" w:eastAsia="Times New Roman" w:hAnsi="Arial" w:cs="Arial"/>
        </w:rPr>
        <w:t xml:space="preserve"> the meeting was adjourned at 1</w:t>
      </w:r>
      <w:r w:rsidR="00AA5BF3">
        <w:rPr>
          <w:rFonts w:ascii="Arial" w:eastAsia="Times New Roman" w:hAnsi="Arial" w:cs="Arial"/>
        </w:rPr>
        <w:t>1:01</w:t>
      </w:r>
      <w:r w:rsidR="00456FC7" w:rsidRPr="00456FC7">
        <w:rPr>
          <w:rFonts w:ascii="Arial" w:eastAsia="Times New Roman" w:hAnsi="Arial" w:cs="Arial"/>
        </w:rPr>
        <w:t xml:space="preserve"> a.m.</w:t>
      </w:r>
      <w:r w:rsidR="0048600A" w:rsidRPr="00456FC7">
        <w:rPr>
          <w:rFonts w:ascii="Arial" w:eastAsia="Times New Roman" w:hAnsi="Arial" w:cs="Arial"/>
        </w:rPr>
        <w:t xml:space="preserve"> </w:t>
      </w:r>
    </w:p>
    <w:sectPr w:rsidR="00007350" w:rsidRPr="00456FC7" w:rsidSect="0015460C">
      <w:type w:val="continuous"/>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E7F7" w14:textId="77777777" w:rsidR="00BF34FB" w:rsidRDefault="00BF34FB" w:rsidP="00361842">
      <w:pPr>
        <w:spacing w:after="0" w:line="240" w:lineRule="auto"/>
      </w:pPr>
      <w:r>
        <w:separator/>
      </w:r>
    </w:p>
  </w:endnote>
  <w:endnote w:type="continuationSeparator" w:id="0">
    <w:p w14:paraId="705AD91A" w14:textId="77777777" w:rsidR="00BF34FB" w:rsidRDefault="00BF34FB" w:rsidP="0036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55025"/>
      <w:docPartObj>
        <w:docPartGallery w:val="Page Numbers (Bottom of Page)"/>
        <w:docPartUnique/>
      </w:docPartObj>
    </w:sdtPr>
    <w:sdtEndPr>
      <w:rPr>
        <w:noProof/>
      </w:rPr>
    </w:sdtEndPr>
    <w:sdtContent>
      <w:p w14:paraId="39E8CEE2" w14:textId="746CA5A2" w:rsidR="00361842" w:rsidRDefault="003618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57C42" w14:textId="77777777" w:rsidR="00361842" w:rsidRDefault="00361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7C71" w14:textId="77777777" w:rsidR="00BF34FB" w:rsidRDefault="00BF34FB" w:rsidP="00361842">
      <w:pPr>
        <w:spacing w:after="0" w:line="240" w:lineRule="auto"/>
      </w:pPr>
      <w:r>
        <w:separator/>
      </w:r>
    </w:p>
  </w:footnote>
  <w:footnote w:type="continuationSeparator" w:id="0">
    <w:p w14:paraId="02776822" w14:textId="77777777" w:rsidR="00BF34FB" w:rsidRDefault="00BF34FB" w:rsidP="00361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4D47"/>
    <w:multiLevelType w:val="multilevel"/>
    <w:tmpl w:val="E76A7E4E"/>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C6C45"/>
    <w:multiLevelType w:val="multilevel"/>
    <w:tmpl w:val="EB523E44"/>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12541"/>
    <w:multiLevelType w:val="multilevel"/>
    <w:tmpl w:val="5F745AB2"/>
    <w:lvl w:ilvl="0">
      <w:start w:val="1"/>
      <w:numFmt w:val="decimal"/>
      <w:lvlText w:val="%1."/>
      <w:lvlJc w:val="left"/>
      <w:pPr>
        <w:tabs>
          <w:tab w:val="num" w:pos="360"/>
        </w:tabs>
        <w:ind w:left="360" w:hanging="360"/>
      </w:pPr>
      <w:rPr>
        <w:rFonts w:hint="default"/>
        <w:b w:val="0"/>
        <w:bCs w:val="0"/>
        <w:color w:val="auto"/>
        <w:sz w:val="22"/>
        <w:szCs w:val="22"/>
      </w:rPr>
    </w:lvl>
    <w:lvl w:ilvl="1">
      <w:start w:val="1"/>
      <w:numFmt w:val="bullet"/>
      <w:lvlText w:val=""/>
      <w:lvlJc w:val="left"/>
      <w:pPr>
        <w:ind w:left="1080" w:hanging="360"/>
      </w:pPr>
      <w:rPr>
        <w:rFonts w:ascii="Symbol" w:hAnsi="Symbol" w:hint="default"/>
        <w:sz w:val="22"/>
        <w:szCs w:val="22"/>
      </w:rPr>
    </w:lvl>
    <w:lvl w:ilvl="2">
      <w:start w:val="1"/>
      <w:numFmt w:val="bullet"/>
      <w:lvlText w:val=""/>
      <w:lvlJc w:val="left"/>
      <w:pPr>
        <w:ind w:left="1800" w:hanging="360"/>
      </w:pPr>
      <w:rPr>
        <w:rFonts w:ascii="Symbol" w:hAnsi="Symbol"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AE95EF6"/>
    <w:multiLevelType w:val="hybridMultilevel"/>
    <w:tmpl w:val="850C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B1B20"/>
    <w:multiLevelType w:val="multilevel"/>
    <w:tmpl w:val="188C20C8"/>
    <w:lvl w:ilvl="0">
      <w:start w:val="1"/>
      <w:numFmt w:val="decimal"/>
      <w:lvlText w:val="%1."/>
      <w:lvlJc w:val="left"/>
      <w:pPr>
        <w:tabs>
          <w:tab w:val="num" w:pos="360"/>
        </w:tabs>
        <w:ind w:left="360" w:hanging="360"/>
      </w:pPr>
      <w:rPr>
        <w:rFonts w:hint="default"/>
        <w:b w:val="0"/>
        <w:bCs w:val="0"/>
        <w:color w:val="auto"/>
        <w:sz w:val="22"/>
        <w:szCs w:val="22"/>
      </w:rPr>
    </w:lvl>
    <w:lvl w:ilvl="1">
      <w:start w:val="1"/>
      <w:numFmt w:val="decimal"/>
      <w:lvlText w:val="%2."/>
      <w:lvlJc w:val="left"/>
      <w:pPr>
        <w:ind w:left="1080" w:hanging="360"/>
      </w:pPr>
    </w:lvl>
    <w:lvl w:ilvl="2">
      <w:start w:val="1"/>
      <w:numFmt w:val="bullet"/>
      <w:lvlText w:val=""/>
      <w:lvlJc w:val="left"/>
      <w:pPr>
        <w:ind w:left="1800" w:hanging="360"/>
      </w:pPr>
      <w:rPr>
        <w:rFonts w:ascii="Symbol" w:hAnsi="Symbol"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69200BD"/>
    <w:multiLevelType w:val="multilevel"/>
    <w:tmpl w:val="8042FAFE"/>
    <w:lvl w:ilvl="0">
      <w:start w:val="1"/>
      <w:numFmt w:val="decimal"/>
      <w:lvlText w:val="%1."/>
      <w:lvlJc w:val="left"/>
      <w:pPr>
        <w:tabs>
          <w:tab w:val="num" w:pos="360"/>
        </w:tabs>
        <w:ind w:left="360" w:hanging="360"/>
      </w:pPr>
      <w:rPr>
        <w:rFonts w:hint="default"/>
        <w:b w:val="0"/>
        <w:bCs w:val="0"/>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C175E8F"/>
    <w:multiLevelType w:val="hybridMultilevel"/>
    <w:tmpl w:val="779E5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F0585"/>
    <w:multiLevelType w:val="multilevel"/>
    <w:tmpl w:val="CF880E6E"/>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CD43B7"/>
    <w:multiLevelType w:val="multilevel"/>
    <w:tmpl w:val="EA8233AA"/>
    <w:lvl w:ilvl="0">
      <w:start w:val="1"/>
      <w:numFmt w:val="decimal"/>
      <w:lvlText w:val="%1."/>
      <w:lvlJc w:val="left"/>
      <w:pPr>
        <w:tabs>
          <w:tab w:val="num" w:pos="360"/>
        </w:tabs>
        <w:ind w:left="360" w:hanging="360"/>
      </w:pPr>
      <w:rPr>
        <w:rFonts w:hint="default"/>
        <w:b w:val="0"/>
        <w:bCs w:val="0"/>
        <w:color w:val="auto"/>
        <w:sz w:val="22"/>
        <w:szCs w:val="22"/>
      </w:rPr>
    </w:lvl>
    <w:lvl w:ilvl="1">
      <w:start w:val="3"/>
      <w:numFmt w:val="decimal"/>
      <w:lvlText w:val="%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76F3BAE"/>
    <w:multiLevelType w:val="multilevel"/>
    <w:tmpl w:val="F6F840D8"/>
    <w:lvl w:ilvl="0">
      <w:start w:val="1"/>
      <w:numFmt w:val="decimal"/>
      <w:lvlText w:val="%1."/>
      <w:lvlJc w:val="left"/>
      <w:pPr>
        <w:tabs>
          <w:tab w:val="num" w:pos="360"/>
        </w:tabs>
        <w:ind w:left="360" w:hanging="360"/>
      </w:pPr>
      <w:rPr>
        <w:rFonts w:hint="default"/>
        <w:b w:val="0"/>
        <w:bCs w:val="0"/>
        <w:color w:val="auto"/>
        <w:sz w:val="22"/>
        <w:szCs w:val="22"/>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F703CF1"/>
    <w:multiLevelType w:val="multilevel"/>
    <w:tmpl w:val="5A90E220"/>
    <w:lvl w:ilvl="0">
      <w:start w:val="4"/>
      <w:numFmt w:val="decimal"/>
      <w:lvlText w:val="%1."/>
      <w:lvlJc w:val="left"/>
      <w:pPr>
        <w:tabs>
          <w:tab w:val="num" w:pos="360"/>
        </w:tabs>
        <w:ind w:left="360" w:hanging="360"/>
      </w:pPr>
      <w:rPr>
        <w:rFonts w:hint="default"/>
        <w:b w:val="0"/>
        <w:bCs w:val="0"/>
        <w:color w:val="auto"/>
        <w:sz w:val="22"/>
        <w:szCs w:val="22"/>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822434669">
    <w:abstractNumId w:val="1"/>
  </w:num>
  <w:num w:numId="2" w16cid:durableId="1955476108">
    <w:abstractNumId w:val="7"/>
  </w:num>
  <w:num w:numId="3" w16cid:durableId="1027557649">
    <w:abstractNumId w:val="9"/>
  </w:num>
  <w:num w:numId="4" w16cid:durableId="915475341">
    <w:abstractNumId w:val="6"/>
  </w:num>
  <w:num w:numId="5" w16cid:durableId="722024541">
    <w:abstractNumId w:val="0"/>
  </w:num>
  <w:num w:numId="6" w16cid:durableId="1377581499">
    <w:abstractNumId w:val="4"/>
  </w:num>
  <w:num w:numId="7" w16cid:durableId="649986286">
    <w:abstractNumId w:val="8"/>
  </w:num>
  <w:num w:numId="8" w16cid:durableId="310796415">
    <w:abstractNumId w:val="5"/>
  </w:num>
  <w:num w:numId="9" w16cid:durableId="166290418">
    <w:abstractNumId w:val="10"/>
  </w:num>
  <w:num w:numId="10" w16cid:durableId="1652978792">
    <w:abstractNumId w:val="2"/>
  </w:num>
  <w:num w:numId="11" w16cid:durableId="54645043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F6"/>
    <w:rsid w:val="00002E1C"/>
    <w:rsid w:val="00003688"/>
    <w:rsid w:val="00006BE4"/>
    <w:rsid w:val="00007350"/>
    <w:rsid w:val="00023539"/>
    <w:rsid w:val="00030D4F"/>
    <w:rsid w:val="00031600"/>
    <w:rsid w:val="00050C0E"/>
    <w:rsid w:val="00050FF4"/>
    <w:rsid w:val="00051826"/>
    <w:rsid w:val="00053B50"/>
    <w:rsid w:val="0005769B"/>
    <w:rsid w:val="00061902"/>
    <w:rsid w:val="00081763"/>
    <w:rsid w:val="000874A6"/>
    <w:rsid w:val="000A2D8B"/>
    <w:rsid w:val="000A359A"/>
    <w:rsid w:val="000A45FE"/>
    <w:rsid w:val="000A605E"/>
    <w:rsid w:val="000B20C6"/>
    <w:rsid w:val="000C25CF"/>
    <w:rsid w:val="000C54B8"/>
    <w:rsid w:val="000D087F"/>
    <w:rsid w:val="000D1A66"/>
    <w:rsid w:val="000E3842"/>
    <w:rsid w:val="000E5A85"/>
    <w:rsid w:val="000E7B07"/>
    <w:rsid w:val="000F06B5"/>
    <w:rsid w:val="000F0DD5"/>
    <w:rsid w:val="000F31FC"/>
    <w:rsid w:val="000F402A"/>
    <w:rsid w:val="00101C5C"/>
    <w:rsid w:val="00103D78"/>
    <w:rsid w:val="001128CA"/>
    <w:rsid w:val="001225F1"/>
    <w:rsid w:val="0013422D"/>
    <w:rsid w:val="0014147C"/>
    <w:rsid w:val="0014439E"/>
    <w:rsid w:val="001448E0"/>
    <w:rsid w:val="0015460C"/>
    <w:rsid w:val="00156692"/>
    <w:rsid w:val="001668FF"/>
    <w:rsid w:val="00172420"/>
    <w:rsid w:val="00172F67"/>
    <w:rsid w:val="00175373"/>
    <w:rsid w:val="0018378A"/>
    <w:rsid w:val="001860FF"/>
    <w:rsid w:val="001A3FC7"/>
    <w:rsid w:val="001B4634"/>
    <w:rsid w:val="001B4749"/>
    <w:rsid w:val="001C45AD"/>
    <w:rsid w:val="001C56BE"/>
    <w:rsid w:val="001D0E9E"/>
    <w:rsid w:val="001D21EC"/>
    <w:rsid w:val="001D3544"/>
    <w:rsid w:val="001D3B18"/>
    <w:rsid w:val="001E0485"/>
    <w:rsid w:val="001E4FB2"/>
    <w:rsid w:val="002111EF"/>
    <w:rsid w:val="002154F3"/>
    <w:rsid w:val="00232DC0"/>
    <w:rsid w:val="00234268"/>
    <w:rsid w:val="00237385"/>
    <w:rsid w:val="00237A81"/>
    <w:rsid w:val="0024131F"/>
    <w:rsid w:val="00254C12"/>
    <w:rsid w:val="00254C6E"/>
    <w:rsid w:val="00255C88"/>
    <w:rsid w:val="00256BF8"/>
    <w:rsid w:val="00264B8F"/>
    <w:rsid w:val="002651FF"/>
    <w:rsid w:val="00276B72"/>
    <w:rsid w:val="00283D0A"/>
    <w:rsid w:val="002A02EB"/>
    <w:rsid w:val="002A45F7"/>
    <w:rsid w:val="002B2AC1"/>
    <w:rsid w:val="002C0581"/>
    <w:rsid w:val="002C072F"/>
    <w:rsid w:val="002C4A99"/>
    <w:rsid w:val="002D0B63"/>
    <w:rsid w:val="002D1155"/>
    <w:rsid w:val="002D1E6E"/>
    <w:rsid w:val="002D5C3E"/>
    <w:rsid w:val="002E0F0F"/>
    <w:rsid w:val="002F5FBD"/>
    <w:rsid w:val="00303140"/>
    <w:rsid w:val="00305998"/>
    <w:rsid w:val="00305FF4"/>
    <w:rsid w:val="00316DCC"/>
    <w:rsid w:val="00316FA5"/>
    <w:rsid w:val="0032201F"/>
    <w:rsid w:val="00325305"/>
    <w:rsid w:val="00326069"/>
    <w:rsid w:val="00334007"/>
    <w:rsid w:val="00343D42"/>
    <w:rsid w:val="00361842"/>
    <w:rsid w:val="0037049E"/>
    <w:rsid w:val="00372269"/>
    <w:rsid w:val="00373ED1"/>
    <w:rsid w:val="00383569"/>
    <w:rsid w:val="00386BE4"/>
    <w:rsid w:val="00387CD7"/>
    <w:rsid w:val="00395044"/>
    <w:rsid w:val="003A13BF"/>
    <w:rsid w:val="003C6BAC"/>
    <w:rsid w:val="003C7C41"/>
    <w:rsid w:val="00404431"/>
    <w:rsid w:val="00406ECA"/>
    <w:rsid w:val="00411656"/>
    <w:rsid w:val="00411E81"/>
    <w:rsid w:val="00413B24"/>
    <w:rsid w:val="0041795F"/>
    <w:rsid w:val="00424820"/>
    <w:rsid w:val="00430EC0"/>
    <w:rsid w:val="00433385"/>
    <w:rsid w:val="004433AD"/>
    <w:rsid w:val="0044720B"/>
    <w:rsid w:val="004527D9"/>
    <w:rsid w:val="004558D2"/>
    <w:rsid w:val="00455B0A"/>
    <w:rsid w:val="004564A9"/>
    <w:rsid w:val="00456FC7"/>
    <w:rsid w:val="00464061"/>
    <w:rsid w:val="00477E5D"/>
    <w:rsid w:val="00482B15"/>
    <w:rsid w:val="0048600A"/>
    <w:rsid w:val="00486FF6"/>
    <w:rsid w:val="00491EFD"/>
    <w:rsid w:val="004A2CB5"/>
    <w:rsid w:val="004A552B"/>
    <w:rsid w:val="004A6E80"/>
    <w:rsid w:val="004B6948"/>
    <w:rsid w:val="004B7B7D"/>
    <w:rsid w:val="004C7065"/>
    <w:rsid w:val="004D49B3"/>
    <w:rsid w:val="004D76C9"/>
    <w:rsid w:val="004E4F1D"/>
    <w:rsid w:val="004E516A"/>
    <w:rsid w:val="004E51BA"/>
    <w:rsid w:val="004E7A88"/>
    <w:rsid w:val="005122F8"/>
    <w:rsid w:val="00527144"/>
    <w:rsid w:val="00531BCB"/>
    <w:rsid w:val="005332FA"/>
    <w:rsid w:val="00553024"/>
    <w:rsid w:val="005532C0"/>
    <w:rsid w:val="00570DB1"/>
    <w:rsid w:val="005730DD"/>
    <w:rsid w:val="005773D1"/>
    <w:rsid w:val="00581E1F"/>
    <w:rsid w:val="00586A64"/>
    <w:rsid w:val="00594BCF"/>
    <w:rsid w:val="00597A7E"/>
    <w:rsid w:val="005A103F"/>
    <w:rsid w:val="005A232D"/>
    <w:rsid w:val="005A590B"/>
    <w:rsid w:val="005A7CE6"/>
    <w:rsid w:val="005B58DA"/>
    <w:rsid w:val="005C67E1"/>
    <w:rsid w:val="005D0FB0"/>
    <w:rsid w:val="00603349"/>
    <w:rsid w:val="006319A3"/>
    <w:rsid w:val="0063288F"/>
    <w:rsid w:val="006354BD"/>
    <w:rsid w:val="006541DA"/>
    <w:rsid w:val="0065759D"/>
    <w:rsid w:val="00676B4A"/>
    <w:rsid w:val="006777C4"/>
    <w:rsid w:val="00680E68"/>
    <w:rsid w:val="006903FA"/>
    <w:rsid w:val="006C3ABE"/>
    <w:rsid w:val="006D2CAA"/>
    <w:rsid w:val="006E0366"/>
    <w:rsid w:val="006E0AB5"/>
    <w:rsid w:val="006E437C"/>
    <w:rsid w:val="006E6C65"/>
    <w:rsid w:val="006F0282"/>
    <w:rsid w:val="00711FD9"/>
    <w:rsid w:val="00712473"/>
    <w:rsid w:val="007178B3"/>
    <w:rsid w:val="007274B7"/>
    <w:rsid w:val="007351E7"/>
    <w:rsid w:val="00736807"/>
    <w:rsid w:val="00747250"/>
    <w:rsid w:val="00753ACA"/>
    <w:rsid w:val="0076318A"/>
    <w:rsid w:val="00774059"/>
    <w:rsid w:val="00794BF5"/>
    <w:rsid w:val="007A363B"/>
    <w:rsid w:val="007A4751"/>
    <w:rsid w:val="007A5E7B"/>
    <w:rsid w:val="007B04C7"/>
    <w:rsid w:val="007B3663"/>
    <w:rsid w:val="007B713C"/>
    <w:rsid w:val="007C10DF"/>
    <w:rsid w:val="007C173C"/>
    <w:rsid w:val="007C56DD"/>
    <w:rsid w:val="007D1E0B"/>
    <w:rsid w:val="007E3715"/>
    <w:rsid w:val="007E7CB0"/>
    <w:rsid w:val="007F6C3A"/>
    <w:rsid w:val="0080019E"/>
    <w:rsid w:val="00806C82"/>
    <w:rsid w:val="008074F6"/>
    <w:rsid w:val="008209F0"/>
    <w:rsid w:val="00820CA1"/>
    <w:rsid w:val="008214B1"/>
    <w:rsid w:val="00834146"/>
    <w:rsid w:val="00837E72"/>
    <w:rsid w:val="00860802"/>
    <w:rsid w:val="00866E1D"/>
    <w:rsid w:val="008826B0"/>
    <w:rsid w:val="008956AA"/>
    <w:rsid w:val="008B1028"/>
    <w:rsid w:val="008B416E"/>
    <w:rsid w:val="008B4A33"/>
    <w:rsid w:val="008B76FA"/>
    <w:rsid w:val="008D00EC"/>
    <w:rsid w:val="008D32A2"/>
    <w:rsid w:val="008D4267"/>
    <w:rsid w:val="008D6B20"/>
    <w:rsid w:val="008F06E5"/>
    <w:rsid w:val="008F7E6E"/>
    <w:rsid w:val="009022C5"/>
    <w:rsid w:val="009029C3"/>
    <w:rsid w:val="00904EAD"/>
    <w:rsid w:val="00906875"/>
    <w:rsid w:val="00907F5E"/>
    <w:rsid w:val="009104B7"/>
    <w:rsid w:val="00910756"/>
    <w:rsid w:val="0092346D"/>
    <w:rsid w:val="009247D6"/>
    <w:rsid w:val="0092586F"/>
    <w:rsid w:val="00927D88"/>
    <w:rsid w:val="0093266F"/>
    <w:rsid w:val="00933263"/>
    <w:rsid w:val="00933C7F"/>
    <w:rsid w:val="009479D3"/>
    <w:rsid w:val="00954C37"/>
    <w:rsid w:val="00956BAB"/>
    <w:rsid w:val="009645A0"/>
    <w:rsid w:val="00967FF9"/>
    <w:rsid w:val="00970F29"/>
    <w:rsid w:val="00981676"/>
    <w:rsid w:val="00985348"/>
    <w:rsid w:val="009964DD"/>
    <w:rsid w:val="009A3244"/>
    <w:rsid w:val="009B7FAB"/>
    <w:rsid w:val="009C739B"/>
    <w:rsid w:val="009D6131"/>
    <w:rsid w:val="009D7264"/>
    <w:rsid w:val="009D79B9"/>
    <w:rsid w:val="009E20B5"/>
    <w:rsid w:val="009E73C9"/>
    <w:rsid w:val="009F1D95"/>
    <w:rsid w:val="009F4E5D"/>
    <w:rsid w:val="00A03616"/>
    <w:rsid w:val="00A0396B"/>
    <w:rsid w:val="00A10CE1"/>
    <w:rsid w:val="00A16673"/>
    <w:rsid w:val="00A21B00"/>
    <w:rsid w:val="00A24BFF"/>
    <w:rsid w:val="00A27E11"/>
    <w:rsid w:val="00A27FF9"/>
    <w:rsid w:val="00A355BB"/>
    <w:rsid w:val="00A411FF"/>
    <w:rsid w:val="00A415D7"/>
    <w:rsid w:val="00A419E9"/>
    <w:rsid w:val="00A450D4"/>
    <w:rsid w:val="00A660A6"/>
    <w:rsid w:val="00A82618"/>
    <w:rsid w:val="00A831D5"/>
    <w:rsid w:val="00A9480F"/>
    <w:rsid w:val="00A94C60"/>
    <w:rsid w:val="00AA5BF3"/>
    <w:rsid w:val="00AC3EDD"/>
    <w:rsid w:val="00AC60F1"/>
    <w:rsid w:val="00AD415A"/>
    <w:rsid w:val="00AD6DB4"/>
    <w:rsid w:val="00AD7B2A"/>
    <w:rsid w:val="00AE2C04"/>
    <w:rsid w:val="00AE5662"/>
    <w:rsid w:val="00B10D31"/>
    <w:rsid w:val="00B204C2"/>
    <w:rsid w:val="00B42243"/>
    <w:rsid w:val="00B433BD"/>
    <w:rsid w:val="00B43AA9"/>
    <w:rsid w:val="00B47E95"/>
    <w:rsid w:val="00B522C5"/>
    <w:rsid w:val="00B6038F"/>
    <w:rsid w:val="00B6243C"/>
    <w:rsid w:val="00B64212"/>
    <w:rsid w:val="00B64426"/>
    <w:rsid w:val="00B673F1"/>
    <w:rsid w:val="00B741F9"/>
    <w:rsid w:val="00B749F0"/>
    <w:rsid w:val="00B85AFF"/>
    <w:rsid w:val="00BA1EC9"/>
    <w:rsid w:val="00BB683C"/>
    <w:rsid w:val="00BC2267"/>
    <w:rsid w:val="00BC4420"/>
    <w:rsid w:val="00BC4BB9"/>
    <w:rsid w:val="00BC719E"/>
    <w:rsid w:val="00BD1AE8"/>
    <w:rsid w:val="00BD46D9"/>
    <w:rsid w:val="00BD6303"/>
    <w:rsid w:val="00BD7B82"/>
    <w:rsid w:val="00BD7CC5"/>
    <w:rsid w:val="00BE24BE"/>
    <w:rsid w:val="00BE2F1C"/>
    <w:rsid w:val="00BE6A65"/>
    <w:rsid w:val="00BF34FB"/>
    <w:rsid w:val="00C04665"/>
    <w:rsid w:val="00C06934"/>
    <w:rsid w:val="00C44A4F"/>
    <w:rsid w:val="00C56199"/>
    <w:rsid w:val="00C6247A"/>
    <w:rsid w:val="00C80182"/>
    <w:rsid w:val="00C908B0"/>
    <w:rsid w:val="00C91662"/>
    <w:rsid w:val="00C979F9"/>
    <w:rsid w:val="00CA1C6F"/>
    <w:rsid w:val="00CA3837"/>
    <w:rsid w:val="00CB14E1"/>
    <w:rsid w:val="00CB5F21"/>
    <w:rsid w:val="00CB70DF"/>
    <w:rsid w:val="00CC0588"/>
    <w:rsid w:val="00CD1B67"/>
    <w:rsid w:val="00CD7F2B"/>
    <w:rsid w:val="00CF32E3"/>
    <w:rsid w:val="00D03072"/>
    <w:rsid w:val="00D0404C"/>
    <w:rsid w:val="00D058C2"/>
    <w:rsid w:val="00D07669"/>
    <w:rsid w:val="00D17355"/>
    <w:rsid w:val="00D22169"/>
    <w:rsid w:val="00D41AD0"/>
    <w:rsid w:val="00D603DB"/>
    <w:rsid w:val="00D634F1"/>
    <w:rsid w:val="00D66624"/>
    <w:rsid w:val="00D75DBE"/>
    <w:rsid w:val="00D824AA"/>
    <w:rsid w:val="00D8421E"/>
    <w:rsid w:val="00D9235A"/>
    <w:rsid w:val="00D939D5"/>
    <w:rsid w:val="00D94260"/>
    <w:rsid w:val="00D961E4"/>
    <w:rsid w:val="00DA0D80"/>
    <w:rsid w:val="00DA5C4C"/>
    <w:rsid w:val="00DA6330"/>
    <w:rsid w:val="00DA7E81"/>
    <w:rsid w:val="00DA7FE7"/>
    <w:rsid w:val="00DC692B"/>
    <w:rsid w:val="00DD0BE7"/>
    <w:rsid w:val="00DD3BE6"/>
    <w:rsid w:val="00DF0986"/>
    <w:rsid w:val="00E014DE"/>
    <w:rsid w:val="00E0335B"/>
    <w:rsid w:val="00E03F30"/>
    <w:rsid w:val="00E10D33"/>
    <w:rsid w:val="00E24C1A"/>
    <w:rsid w:val="00E30FD9"/>
    <w:rsid w:val="00E32AC2"/>
    <w:rsid w:val="00E34862"/>
    <w:rsid w:val="00E3747B"/>
    <w:rsid w:val="00E4390B"/>
    <w:rsid w:val="00E5474A"/>
    <w:rsid w:val="00E809DC"/>
    <w:rsid w:val="00E8599E"/>
    <w:rsid w:val="00E935A7"/>
    <w:rsid w:val="00E97161"/>
    <w:rsid w:val="00EA10EF"/>
    <w:rsid w:val="00EA2C6F"/>
    <w:rsid w:val="00EA4CAC"/>
    <w:rsid w:val="00EA5A1B"/>
    <w:rsid w:val="00EB0FD0"/>
    <w:rsid w:val="00EC1B2E"/>
    <w:rsid w:val="00EC61E3"/>
    <w:rsid w:val="00ED4DAC"/>
    <w:rsid w:val="00EE16AE"/>
    <w:rsid w:val="00EE4529"/>
    <w:rsid w:val="00EE497C"/>
    <w:rsid w:val="00EF039C"/>
    <w:rsid w:val="00EF3DAB"/>
    <w:rsid w:val="00EF3F12"/>
    <w:rsid w:val="00F25647"/>
    <w:rsid w:val="00F27EEF"/>
    <w:rsid w:val="00F36232"/>
    <w:rsid w:val="00F36BCC"/>
    <w:rsid w:val="00F37193"/>
    <w:rsid w:val="00F412E1"/>
    <w:rsid w:val="00F474EC"/>
    <w:rsid w:val="00F54790"/>
    <w:rsid w:val="00F5667F"/>
    <w:rsid w:val="00F57429"/>
    <w:rsid w:val="00F61C29"/>
    <w:rsid w:val="00F7044E"/>
    <w:rsid w:val="00F74BD5"/>
    <w:rsid w:val="00F75EC2"/>
    <w:rsid w:val="00F814F8"/>
    <w:rsid w:val="00F923FF"/>
    <w:rsid w:val="00F94A2B"/>
    <w:rsid w:val="00F95200"/>
    <w:rsid w:val="00FA2734"/>
    <w:rsid w:val="00FA428E"/>
    <w:rsid w:val="00FB1F82"/>
    <w:rsid w:val="00FB61B7"/>
    <w:rsid w:val="00FC348D"/>
    <w:rsid w:val="00FD16D4"/>
    <w:rsid w:val="00FD699D"/>
    <w:rsid w:val="00FE1614"/>
    <w:rsid w:val="00FF2D3E"/>
    <w:rsid w:val="03C6EF71"/>
    <w:rsid w:val="0648011C"/>
    <w:rsid w:val="07A6468C"/>
    <w:rsid w:val="09667981"/>
    <w:rsid w:val="09F9A61D"/>
    <w:rsid w:val="0A32C5CE"/>
    <w:rsid w:val="0D4E1537"/>
    <w:rsid w:val="0E1DF623"/>
    <w:rsid w:val="108C7394"/>
    <w:rsid w:val="11390B95"/>
    <w:rsid w:val="12085DFD"/>
    <w:rsid w:val="12F16746"/>
    <w:rsid w:val="12FE6540"/>
    <w:rsid w:val="13ED134A"/>
    <w:rsid w:val="142DB795"/>
    <w:rsid w:val="144EFE53"/>
    <w:rsid w:val="14737354"/>
    <w:rsid w:val="15EACEB4"/>
    <w:rsid w:val="16290808"/>
    <w:rsid w:val="16DBCF20"/>
    <w:rsid w:val="1774106E"/>
    <w:rsid w:val="17744BCF"/>
    <w:rsid w:val="17954A27"/>
    <w:rsid w:val="17FC07D0"/>
    <w:rsid w:val="1A83D0BC"/>
    <w:rsid w:val="1A9A2C93"/>
    <w:rsid w:val="1B33CBB0"/>
    <w:rsid w:val="1C1FA11D"/>
    <w:rsid w:val="1E6AA935"/>
    <w:rsid w:val="1E8CB330"/>
    <w:rsid w:val="1EEECE8B"/>
    <w:rsid w:val="218F9CB6"/>
    <w:rsid w:val="244D0D77"/>
    <w:rsid w:val="24C73D78"/>
    <w:rsid w:val="24D13F99"/>
    <w:rsid w:val="259D9E56"/>
    <w:rsid w:val="26E0863D"/>
    <w:rsid w:val="27A4B065"/>
    <w:rsid w:val="2D4FC7C1"/>
    <w:rsid w:val="2D8907EC"/>
    <w:rsid w:val="32FEE882"/>
    <w:rsid w:val="33DF2113"/>
    <w:rsid w:val="3473183E"/>
    <w:rsid w:val="3541B149"/>
    <w:rsid w:val="356F2D78"/>
    <w:rsid w:val="357AF174"/>
    <w:rsid w:val="35F099EF"/>
    <w:rsid w:val="386EB632"/>
    <w:rsid w:val="3B3BC37C"/>
    <w:rsid w:val="3BC78AC2"/>
    <w:rsid w:val="3C273D5C"/>
    <w:rsid w:val="3C9CE973"/>
    <w:rsid w:val="3D5586F8"/>
    <w:rsid w:val="437B62EF"/>
    <w:rsid w:val="44E456C3"/>
    <w:rsid w:val="4533E747"/>
    <w:rsid w:val="47894325"/>
    <w:rsid w:val="47E79A3D"/>
    <w:rsid w:val="4BA8C436"/>
    <w:rsid w:val="4C5FAE2E"/>
    <w:rsid w:val="4C76CA4D"/>
    <w:rsid w:val="4E38578A"/>
    <w:rsid w:val="5057DC6F"/>
    <w:rsid w:val="50630CFC"/>
    <w:rsid w:val="50B2F30B"/>
    <w:rsid w:val="51EBD0EB"/>
    <w:rsid w:val="52D82026"/>
    <w:rsid w:val="52ECABB5"/>
    <w:rsid w:val="5520A5A5"/>
    <w:rsid w:val="5664B02D"/>
    <w:rsid w:val="57A8895B"/>
    <w:rsid w:val="59F67EC4"/>
    <w:rsid w:val="5A8D515B"/>
    <w:rsid w:val="5B3D4C4F"/>
    <w:rsid w:val="5CB2AAF3"/>
    <w:rsid w:val="5EB5B520"/>
    <w:rsid w:val="5FD12358"/>
    <w:rsid w:val="619333A0"/>
    <w:rsid w:val="661FEA10"/>
    <w:rsid w:val="6711A68E"/>
    <w:rsid w:val="6958890C"/>
    <w:rsid w:val="6A0B5498"/>
    <w:rsid w:val="6B7E0FBB"/>
    <w:rsid w:val="6E38B723"/>
    <w:rsid w:val="71175E66"/>
    <w:rsid w:val="711AA42F"/>
    <w:rsid w:val="7206799C"/>
    <w:rsid w:val="720B6732"/>
    <w:rsid w:val="73614485"/>
    <w:rsid w:val="74A44E9B"/>
    <w:rsid w:val="74A71A21"/>
    <w:rsid w:val="75358632"/>
    <w:rsid w:val="75B5C6AE"/>
    <w:rsid w:val="7770BD56"/>
    <w:rsid w:val="77CEC283"/>
    <w:rsid w:val="781B8D4B"/>
    <w:rsid w:val="78737AE6"/>
    <w:rsid w:val="79DF08F1"/>
    <w:rsid w:val="79F86324"/>
    <w:rsid w:val="7A04B005"/>
    <w:rsid w:val="7BB25E4D"/>
    <w:rsid w:val="7CB48F53"/>
    <w:rsid w:val="7D083658"/>
    <w:rsid w:val="7D99AB0B"/>
    <w:rsid w:val="7DC6A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C10C"/>
  <w15:chartTrackingRefBased/>
  <w15:docId w15:val="{7EC7BF38-75F5-4558-BCEE-5F0A3CA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6F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6F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F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6FF6"/>
    <w:rPr>
      <w:rFonts w:ascii="Times New Roman" w:eastAsia="Times New Roman" w:hAnsi="Times New Roman" w:cs="Times New Roman"/>
      <w:b/>
      <w:bCs/>
      <w:sz w:val="27"/>
      <w:szCs w:val="27"/>
    </w:rPr>
  </w:style>
  <w:style w:type="character" w:styleId="Strong">
    <w:name w:val="Strong"/>
    <w:basedOn w:val="DefaultParagraphFont"/>
    <w:uiPriority w:val="22"/>
    <w:qFormat/>
    <w:rsid w:val="00486FF6"/>
    <w:rPr>
      <w:b/>
      <w:bCs/>
    </w:rPr>
  </w:style>
  <w:style w:type="character" w:styleId="Hyperlink">
    <w:name w:val="Hyperlink"/>
    <w:basedOn w:val="DefaultParagraphFont"/>
    <w:uiPriority w:val="99"/>
    <w:semiHidden/>
    <w:unhideWhenUsed/>
    <w:rsid w:val="00486FF6"/>
    <w:rPr>
      <w:color w:val="0000FF"/>
      <w:u w:val="single"/>
    </w:rPr>
  </w:style>
  <w:style w:type="paragraph" w:styleId="Header">
    <w:name w:val="header"/>
    <w:basedOn w:val="Normal"/>
    <w:link w:val="HeaderChar"/>
    <w:uiPriority w:val="99"/>
    <w:unhideWhenUsed/>
    <w:rsid w:val="0036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42"/>
  </w:style>
  <w:style w:type="paragraph" w:styleId="Footer">
    <w:name w:val="footer"/>
    <w:basedOn w:val="Normal"/>
    <w:link w:val="FooterChar"/>
    <w:uiPriority w:val="99"/>
    <w:unhideWhenUsed/>
    <w:rsid w:val="0036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42"/>
  </w:style>
  <w:style w:type="paragraph" w:styleId="ListParagraph">
    <w:name w:val="List Paragraph"/>
    <w:basedOn w:val="Normal"/>
    <w:uiPriority w:val="34"/>
    <w:qFormat/>
    <w:rsid w:val="00D66624"/>
    <w:pPr>
      <w:ind w:left="720"/>
      <w:contextualSpacing/>
    </w:pPr>
  </w:style>
  <w:style w:type="character" w:styleId="CommentReference">
    <w:name w:val="annotation reference"/>
    <w:basedOn w:val="DefaultParagraphFont"/>
    <w:uiPriority w:val="99"/>
    <w:semiHidden/>
    <w:unhideWhenUsed/>
    <w:rsid w:val="009022C5"/>
    <w:rPr>
      <w:sz w:val="16"/>
      <w:szCs w:val="16"/>
    </w:rPr>
  </w:style>
  <w:style w:type="paragraph" w:styleId="CommentText">
    <w:name w:val="annotation text"/>
    <w:basedOn w:val="Normal"/>
    <w:link w:val="CommentTextChar"/>
    <w:uiPriority w:val="99"/>
    <w:semiHidden/>
    <w:unhideWhenUsed/>
    <w:rsid w:val="009022C5"/>
    <w:pPr>
      <w:spacing w:line="240" w:lineRule="auto"/>
    </w:pPr>
    <w:rPr>
      <w:sz w:val="20"/>
      <w:szCs w:val="20"/>
    </w:rPr>
  </w:style>
  <w:style w:type="character" w:customStyle="1" w:styleId="CommentTextChar">
    <w:name w:val="Comment Text Char"/>
    <w:basedOn w:val="DefaultParagraphFont"/>
    <w:link w:val="CommentText"/>
    <w:uiPriority w:val="99"/>
    <w:semiHidden/>
    <w:rsid w:val="009022C5"/>
    <w:rPr>
      <w:sz w:val="20"/>
      <w:szCs w:val="20"/>
    </w:rPr>
  </w:style>
  <w:style w:type="paragraph" w:styleId="CommentSubject">
    <w:name w:val="annotation subject"/>
    <w:basedOn w:val="CommentText"/>
    <w:next w:val="CommentText"/>
    <w:link w:val="CommentSubjectChar"/>
    <w:uiPriority w:val="99"/>
    <w:semiHidden/>
    <w:unhideWhenUsed/>
    <w:rsid w:val="009022C5"/>
    <w:rPr>
      <w:b/>
      <w:bCs/>
    </w:rPr>
  </w:style>
  <w:style w:type="character" w:customStyle="1" w:styleId="CommentSubjectChar">
    <w:name w:val="Comment Subject Char"/>
    <w:basedOn w:val="CommentTextChar"/>
    <w:link w:val="CommentSubject"/>
    <w:uiPriority w:val="99"/>
    <w:semiHidden/>
    <w:rsid w:val="009022C5"/>
    <w:rPr>
      <w:b/>
      <w:bCs/>
      <w:sz w:val="20"/>
      <w:szCs w:val="20"/>
    </w:rPr>
  </w:style>
  <w:style w:type="character" w:customStyle="1" w:styleId="normaltextrun">
    <w:name w:val="normaltextrun"/>
    <w:basedOn w:val="DefaultParagraphFont"/>
    <w:rsid w:val="00BD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5168">
      <w:bodyDiv w:val="1"/>
      <w:marLeft w:val="0"/>
      <w:marRight w:val="0"/>
      <w:marTop w:val="0"/>
      <w:marBottom w:val="0"/>
      <w:divBdr>
        <w:top w:val="none" w:sz="0" w:space="0" w:color="auto"/>
        <w:left w:val="none" w:sz="0" w:space="0" w:color="auto"/>
        <w:bottom w:val="none" w:sz="0" w:space="0" w:color="auto"/>
        <w:right w:val="none" w:sz="0" w:space="0" w:color="auto"/>
      </w:divBdr>
    </w:div>
    <w:div w:id="404647672">
      <w:bodyDiv w:val="1"/>
      <w:marLeft w:val="0"/>
      <w:marRight w:val="0"/>
      <w:marTop w:val="0"/>
      <w:marBottom w:val="0"/>
      <w:divBdr>
        <w:top w:val="none" w:sz="0" w:space="0" w:color="auto"/>
        <w:left w:val="none" w:sz="0" w:space="0" w:color="auto"/>
        <w:bottom w:val="none" w:sz="0" w:space="0" w:color="auto"/>
        <w:right w:val="none" w:sz="0" w:space="0" w:color="auto"/>
      </w:divBdr>
    </w:div>
    <w:div w:id="953096698">
      <w:bodyDiv w:val="1"/>
      <w:marLeft w:val="0"/>
      <w:marRight w:val="0"/>
      <w:marTop w:val="0"/>
      <w:marBottom w:val="0"/>
      <w:divBdr>
        <w:top w:val="none" w:sz="0" w:space="0" w:color="auto"/>
        <w:left w:val="none" w:sz="0" w:space="0" w:color="auto"/>
        <w:bottom w:val="none" w:sz="0" w:space="0" w:color="auto"/>
        <w:right w:val="none" w:sz="0" w:space="0" w:color="auto"/>
      </w:divBdr>
    </w:div>
    <w:div w:id="1157302995">
      <w:bodyDiv w:val="1"/>
      <w:marLeft w:val="0"/>
      <w:marRight w:val="0"/>
      <w:marTop w:val="0"/>
      <w:marBottom w:val="0"/>
      <w:divBdr>
        <w:top w:val="none" w:sz="0" w:space="0" w:color="auto"/>
        <w:left w:val="none" w:sz="0" w:space="0" w:color="auto"/>
        <w:bottom w:val="none" w:sz="0" w:space="0" w:color="auto"/>
        <w:right w:val="none" w:sz="0" w:space="0" w:color="auto"/>
      </w:divBdr>
    </w:div>
    <w:div w:id="13851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08112234E64AA57328D307540A2C" ma:contentTypeVersion="3" ma:contentTypeDescription="Create a new document." ma:contentTypeScope="" ma:versionID="8cf5d8e6d3ae96d302e14b88c4480b09">
  <xsd:schema xmlns:xsd="http://www.w3.org/2001/XMLSchema" xmlns:xs="http://www.w3.org/2001/XMLSchema" xmlns:p="http://schemas.microsoft.com/office/2006/metadata/properties" xmlns:ns2="1f58f991-e556-41e0-8417-e9cb22fd5852" targetNamespace="http://schemas.microsoft.com/office/2006/metadata/properties" ma:root="true" ma:fieldsID="ecefa89b04a3bdf5c9d381e1665c8c4d" ns2:_="">
    <xsd:import namespace="1f58f991-e556-41e0-8417-e9cb22fd585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8f991-e556-41e0-8417-e9cb22fd5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07167-17EE-447B-9F19-0F3057CE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8f991-e556-41e0-8417-e9cb22fd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A40DD-2ABC-4B1B-A6F8-D45FFC18EC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7D8986-0EE0-4BAE-9C62-621E8E5A13E8}">
  <ds:schemaRefs>
    <ds:schemaRef ds:uri="http://schemas.openxmlformats.org/officeDocument/2006/bibliography"/>
  </ds:schemaRefs>
</ds:datastoreItem>
</file>

<file path=customXml/itemProps4.xml><?xml version="1.0" encoding="utf-8"?>
<ds:datastoreItem xmlns:ds="http://schemas.openxmlformats.org/officeDocument/2006/customXml" ds:itemID="{FAC46887-D054-42B8-8DF1-7F2880C72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Alis</dc:creator>
  <cp:keywords/>
  <dc:description/>
  <cp:lastModifiedBy>Rick Hale</cp:lastModifiedBy>
  <cp:revision>2</cp:revision>
  <cp:lastPrinted>2025-01-23T18:17:00Z</cp:lastPrinted>
  <dcterms:created xsi:type="dcterms:W3CDTF">2025-06-27T21:37:00Z</dcterms:created>
  <dcterms:modified xsi:type="dcterms:W3CDTF">2025-06-27T21:37:00Z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0x010100B1BF08112234E64AA57328D307540A2C</vt:lpwstr>
  </property>
</Properties>
</file>