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41C073C6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B954C7">
        <w:rPr>
          <w:rFonts w:ascii="Arial" w:eastAsia="Times New Roman" w:hAnsi="Arial" w:cs="Arial"/>
          <w:color w:val="252525"/>
        </w:rPr>
        <w:t>March</w:t>
      </w:r>
      <w:r w:rsidR="00406E0F">
        <w:rPr>
          <w:rFonts w:ascii="Arial" w:eastAsia="Times New Roman" w:hAnsi="Arial" w:cs="Arial"/>
          <w:color w:val="252525"/>
        </w:rPr>
        <w:t xml:space="preserve"> </w:t>
      </w:r>
      <w:r w:rsidR="00433E5A">
        <w:rPr>
          <w:rFonts w:ascii="Arial" w:eastAsia="Times New Roman" w:hAnsi="Arial" w:cs="Arial"/>
          <w:color w:val="252525"/>
        </w:rPr>
        <w:t>2</w:t>
      </w:r>
      <w:r w:rsidR="00406E0F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>, Building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48E66F8F" w14:textId="3DFD070B" w:rsidR="00B954C7" w:rsidRPr="00411656" w:rsidRDefault="00B954C7" w:rsidP="00B954C7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 xml:space="preserve">Approval of Agenda for </w:t>
      </w:r>
      <w:r>
        <w:rPr>
          <w:rFonts w:ascii="Arial" w:eastAsia="Times New Roman" w:hAnsi="Arial" w:cs="Arial"/>
        </w:rPr>
        <w:t>3/24/25</w:t>
      </w:r>
      <w:r w:rsidRPr="001E4FB2">
        <w:rPr>
          <w:rFonts w:ascii="Arial" w:eastAsia="Times New Roman" w:hAnsi="Arial" w:cs="Arial"/>
        </w:rPr>
        <w:t xml:space="preserve"> meeting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22DC5669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B954C7">
        <w:rPr>
          <w:rFonts w:ascii="Arial" w:eastAsia="Times New Roman" w:hAnsi="Arial" w:cs="Arial"/>
        </w:rPr>
        <w:t>2</w:t>
      </w:r>
      <w:r w:rsidR="002D14AC">
        <w:rPr>
          <w:rFonts w:ascii="Arial" w:eastAsia="Times New Roman" w:hAnsi="Arial" w:cs="Arial"/>
        </w:rPr>
        <w:t>/</w:t>
      </w:r>
      <w:r w:rsidR="00406E0F">
        <w:rPr>
          <w:rFonts w:ascii="Arial" w:eastAsia="Times New Roman" w:hAnsi="Arial" w:cs="Arial"/>
        </w:rPr>
        <w:t>2</w:t>
      </w:r>
      <w:r w:rsidR="00B954C7">
        <w:rPr>
          <w:rFonts w:ascii="Arial" w:eastAsia="Times New Roman" w:hAnsi="Arial" w:cs="Arial"/>
        </w:rPr>
        <w:t>4</w:t>
      </w:r>
      <w:r w:rsidR="00406E0F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meeting</w:t>
      </w:r>
    </w:p>
    <w:p w14:paraId="27A7BCC0" w14:textId="5B871683" w:rsidR="001E2A58" w:rsidRPr="00B954C7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B954C7">
        <w:rPr>
          <w:rFonts w:ascii="Arial" w:eastAsia="Times New Roman" w:hAnsi="Arial" w:cs="Arial"/>
          <w:color w:val="252525"/>
          <w:sz w:val="24"/>
          <w:szCs w:val="24"/>
        </w:rPr>
        <w:t xml:space="preserve"> - None</w:t>
      </w:r>
    </w:p>
    <w:p w14:paraId="3A6C0A03" w14:textId="79EBAE97" w:rsidR="005C22BD" w:rsidRPr="00B954C7" w:rsidRDefault="005C22BD" w:rsidP="00B954C7">
      <w:p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161AF521" w:rsidR="00EA68E7" w:rsidRPr="00EA68E7" w:rsidRDefault="00E12973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</w:t>
      </w:r>
      <w:r w:rsidR="00EA68E7">
        <w:rPr>
          <w:rStyle w:val="normaltextrun"/>
          <w:rFonts w:ascii="Arial" w:eastAsia="Times New Roman" w:hAnsi="Arial" w:cs="Arial"/>
          <w:color w:val="252525"/>
        </w:rPr>
        <w:t xml:space="preserve">and Approval of </w:t>
      </w:r>
      <w:r w:rsidR="00B954C7">
        <w:rPr>
          <w:rStyle w:val="normaltextrun"/>
          <w:rFonts w:ascii="Arial" w:eastAsia="Times New Roman" w:hAnsi="Arial" w:cs="Arial"/>
          <w:color w:val="252525"/>
        </w:rPr>
        <w:t>February</w:t>
      </w:r>
      <w:r w:rsidR="00406E0F">
        <w:rPr>
          <w:rStyle w:val="normaltextrun"/>
          <w:rFonts w:ascii="Arial" w:eastAsia="Times New Roman" w:hAnsi="Arial" w:cs="Arial"/>
          <w:color w:val="252525"/>
        </w:rPr>
        <w:t xml:space="preserve"> 2025</w:t>
      </w:r>
      <w:r>
        <w:rPr>
          <w:rStyle w:val="normaltextrun"/>
          <w:rFonts w:ascii="Arial" w:eastAsia="Times New Roman" w:hAnsi="Arial" w:cs="Arial"/>
          <w:color w:val="252525"/>
        </w:rPr>
        <w:t xml:space="preserve"> </w:t>
      </w:r>
      <w:r w:rsidR="00EA68E7"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7060F853" w14:textId="7EC4BC9E" w:rsidR="007D177E" w:rsidRPr="00E12973" w:rsidRDefault="001E2A58" w:rsidP="00E12973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F722" w14:textId="77777777" w:rsidR="00AD44F8" w:rsidRDefault="00AD44F8" w:rsidP="00361842">
      <w:pPr>
        <w:spacing w:after="0" w:line="240" w:lineRule="auto"/>
      </w:pPr>
      <w:r>
        <w:separator/>
      </w:r>
    </w:p>
  </w:endnote>
  <w:endnote w:type="continuationSeparator" w:id="0">
    <w:p w14:paraId="08F8E172" w14:textId="77777777" w:rsidR="00AD44F8" w:rsidRDefault="00AD44F8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B45D" w14:textId="77777777" w:rsidR="00AD44F8" w:rsidRDefault="00AD44F8" w:rsidP="00361842">
      <w:pPr>
        <w:spacing w:after="0" w:line="240" w:lineRule="auto"/>
      </w:pPr>
      <w:r>
        <w:separator/>
      </w:r>
    </w:p>
  </w:footnote>
  <w:footnote w:type="continuationSeparator" w:id="0">
    <w:p w14:paraId="297B1319" w14:textId="77777777" w:rsidR="00AD44F8" w:rsidRDefault="00AD44F8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12BC"/>
    <w:rsid w:val="003F3483"/>
    <w:rsid w:val="00406E0F"/>
    <w:rsid w:val="004071B8"/>
    <w:rsid w:val="00411656"/>
    <w:rsid w:val="0041795F"/>
    <w:rsid w:val="00432B1F"/>
    <w:rsid w:val="00433E5A"/>
    <w:rsid w:val="00434389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319A3"/>
    <w:rsid w:val="006541DA"/>
    <w:rsid w:val="00655063"/>
    <w:rsid w:val="00656551"/>
    <w:rsid w:val="006D3C63"/>
    <w:rsid w:val="006E681A"/>
    <w:rsid w:val="00721492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314A"/>
    <w:rsid w:val="008F4BA6"/>
    <w:rsid w:val="00905329"/>
    <w:rsid w:val="00910895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44F8"/>
    <w:rsid w:val="00AD7072"/>
    <w:rsid w:val="00AE2215"/>
    <w:rsid w:val="00AE6A44"/>
    <w:rsid w:val="00B231B7"/>
    <w:rsid w:val="00B64426"/>
    <w:rsid w:val="00B954C7"/>
    <w:rsid w:val="00C44500"/>
    <w:rsid w:val="00C56199"/>
    <w:rsid w:val="00C56E07"/>
    <w:rsid w:val="00C770FF"/>
    <w:rsid w:val="00C91662"/>
    <w:rsid w:val="00CA1C6F"/>
    <w:rsid w:val="00D66624"/>
    <w:rsid w:val="00E0537F"/>
    <w:rsid w:val="00E12973"/>
    <w:rsid w:val="00E36688"/>
    <w:rsid w:val="00E43249"/>
    <w:rsid w:val="00E97204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2025-06-27T21:41:00Z</dcterms:created>
  <dcterms:modified xsi:type="dcterms:W3CDTF">2025-06-27T21:41:00Z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