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25419C4" w14:textId="0D3DBA3E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394DE4" w:rsidRPr="00394DE4">
        <w:rPr>
          <w:rFonts w:ascii="Arial" w:eastAsia="Times New Roman" w:hAnsi="Arial" w:cs="Arial"/>
          <w:color w:val="252525"/>
          <w:sz w:val="24"/>
          <w:szCs w:val="24"/>
        </w:rPr>
        <w:t>Monday</w:t>
      </w:r>
      <w:r w:rsidR="005A7CE6" w:rsidRPr="00394DE4">
        <w:rPr>
          <w:rFonts w:ascii="Arial" w:eastAsia="Times New Roman" w:hAnsi="Arial" w:cs="Arial"/>
          <w:color w:val="252525"/>
        </w:rPr>
        <w:t xml:space="preserve">, </w:t>
      </w:r>
      <w:r w:rsidR="004B1A04">
        <w:rPr>
          <w:rFonts w:ascii="Arial" w:eastAsia="Times New Roman" w:hAnsi="Arial" w:cs="Arial"/>
          <w:color w:val="252525"/>
        </w:rPr>
        <w:t>January 22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B1A04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144DA4">
        <w:rPr>
          <w:rFonts w:ascii="Arial" w:eastAsia="Times New Roman" w:hAnsi="Arial" w:cs="Arial"/>
          <w:color w:val="252525"/>
        </w:rPr>
        <w:t>1</w:t>
      </w:r>
      <w:r w:rsidR="00B231B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B231B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3D853E8A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4B1A04">
        <w:rPr>
          <w:rFonts w:ascii="Arial" w:eastAsia="Times New Roman" w:hAnsi="Arial" w:cs="Arial"/>
        </w:rPr>
        <w:t>12/21/23</w:t>
      </w:r>
      <w:r>
        <w:rPr>
          <w:rFonts w:ascii="Arial" w:eastAsia="Times New Roman" w:hAnsi="Arial" w:cs="Arial"/>
        </w:rPr>
        <w:t xml:space="preserve"> meeting.</w:t>
      </w:r>
    </w:p>
    <w:p w14:paraId="6CCF0D31" w14:textId="2070B826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41DA" w:rsidRPr="001E4FB2">
        <w:rPr>
          <w:rFonts w:ascii="Arial" w:eastAsia="Times New Roman" w:hAnsi="Arial" w:cs="Arial"/>
        </w:rPr>
        <w:t>to</w:t>
      </w:r>
      <w:r w:rsidRPr="001E4FB2">
        <w:rPr>
          <w:rFonts w:ascii="Arial" w:eastAsia="Times New Roman" w:hAnsi="Arial" w:cs="Arial"/>
        </w:rPr>
        <w:t xml:space="preserve">day’s </w:t>
      </w:r>
      <w:r w:rsidR="006541DA" w:rsidRPr="001E4FB2">
        <w:rPr>
          <w:rFonts w:ascii="Arial" w:eastAsia="Times New Roman" w:hAnsi="Arial" w:cs="Arial"/>
        </w:rPr>
        <w:t>meeting</w:t>
      </w:r>
      <w:r w:rsidR="00007350" w:rsidRPr="00411656">
        <w:rPr>
          <w:rFonts w:ascii="Arial" w:eastAsia="Times New Roman" w:hAnsi="Arial" w:cs="Arial"/>
        </w:rPr>
        <w:t>.</w:t>
      </w:r>
    </w:p>
    <w:p w14:paraId="30F20A11" w14:textId="24737F93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2BB9DD0B" w14:textId="1C5C972F" w:rsidR="00394DE4" w:rsidRPr="004B1A04" w:rsidRDefault="004B1A04" w:rsidP="004B1A04">
      <w:pPr>
        <w:pStyle w:val="ListParagraph"/>
        <w:numPr>
          <w:ilvl w:val="0"/>
          <w:numId w:val="24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B1A04">
        <w:rPr>
          <w:rFonts w:ascii="Arial" w:eastAsia="Times New Roman" w:hAnsi="Arial" w:cs="Arial"/>
          <w:color w:val="252525"/>
        </w:rPr>
        <w:t>None.</w:t>
      </w:r>
    </w:p>
    <w:p w14:paraId="3A6BAC1F" w14:textId="1FC38B0B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11BB6ECF" w14:textId="5EA5B3F1" w:rsidR="00144DA4" w:rsidRPr="004B1A04" w:rsidRDefault="00144DA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</w:t>
      </w:r>
      <w:r w:rsidR="00394DE4">
        <w:rPr>
          <w:rStyle w:val="normaltextrun"/>
          <w:rFonts w:ascii="Arial" w:hAnsi="Arial" w:cs="Arial"/>
          <w:color w:val="252525"/>
        </w:rPr>
        <w:t xml:space="preserve">eview of </w:t>
      </w:r>
      <w:r w:rsidR="004B1A04">
        <w:rPr>
          <w:rStyle w:val="normaltextrun"/>
          <w:rFonts w:ascii="Arial" w:hAnsi="Arial" w:cs="Arial"/>
          <w:color w:val="252525"/>
        </w:rPr>
        <w:t>December</w:t>
      </w:r>
      <w:r w:rsidR="00AD7072">
        <w:rPr>
          <w:rStyle w:val="normaltextrun"/>
          <w:rFonts w:ascii="Arial" w:hAnsi="Arial" w:cs="Arial"/>
          <w:color w:val="252525"/>
        </w:rPr>
        <w:t xml:space="preserve"> </w:t>
      </w:r>
      <w:r w:rsidR="00394DE4">
        <w:rPr>
          <w:rStyle w:val="normaltextrun"/>
          <w:rFonts w:ascii="Arial" w:hAnsi="Arial" w:cs="Arial"/>
          <w:color w:val="252525"/>
        </w:rPr>
        <w:t>Promise Academy Expense and Financial Reports – Rick Hale</w:t>
      </w:r>
      <w:r w:rsidR="004B1A04">
        <w:rPr>
          <w:rStyle w:val="normaltextrun"/>
          <w:rFonts w:ascii="Arial" w:hAnsi="Arial" w:cs="Arial"/>
          <w:color w:val="252525"/>
        </w:rPr>
        <w:t xml:space="preserve"> &amp; Annie Edwards</w:t>
      </w:r>
    </w:p>
    <w:p w14:paraId="15F50835" w14:textId="123F678A" w:rsidR="004B1A04" w:rsidRPr="006D3C63" w:rsidRDefault="004B1A0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School Leader Update – Rick Hale</w:t>
      </w:r>
    </w:p>
    <w:p w14:paraId="5A7D9B81" w14:textId="77777777" w:rsidR="00394DE4" w:rsidRDefault="00394DE4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4E88359D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361842" w:rsidRPr="00361842">
        <w:rPr>
          <w:rFonts w:ascii="Arial" w:eastAsia="Times New Roman" w:hAnsi="Arial" w:cs="Arial"/>
          <w:color w:val="252525"/>
        </w:rPr>
        <w:t>None.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7"/>
  </w:num>
  <w:num w:numId="2" w16cid:durableId="1942645778">
    <w:abstractNumId w:val="5"/>
  </w:num>
  <w:num w:numId="3" w16cid:durableId="1502430973">
    <w:abstractNumId w:val="16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21"/>
  </w:num>
  <w:num w:numId="7" w16cid:durableId="371659273">
    <w:abstractNumId w:val="0"/>
  </w:num>
  <w:num w:numId="8" w16cid:durableId="324862240">
    <w:abstractNumId w:val="14"/>
  </w:num>
  <w:num w:numId="9" w16cid:durableId="1525561542">
    <w:abstractNumId w:val="9"/>
  </w:num>
  <w:num w:numId="10" w16cid:durableId="168107284">
    <w:abstractNumId w:val="20"/>
  </w:num>
  <w:num w:numId="11" w16cid:durableId="1127360773">
    <w:abstractNumId w:val="19"/>
  </w:num>
  <w:num w:numId="12" w16cid:durableId="670643665">
    <w:abstractNumId w:val="15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2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2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3"/>
  </w:num>
  <w:num w:numId="23" w16cid:durableId="1055741521">
    <w:abstractNumId w:val="11"/>
  </w:num>
  <w:num w:numId="24" w16cid:durableId="291979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5C3E"/>
    <w:rsid w:val="002F7A54"/>
    <w:rsid w:val="00361842"/>
    <w:rsid w:val="00386BE4"/>
    <w:rsid w:val="00394DE4"/>
    <w:rsid w:val="003F3483"/>
    <w:rsid w:val="004071B8"/>
    <w:rsid w:val="00411656"/>
    <w:rsid w:val="00432B1F"/>
    <w:rsid w:val="00484317"/>
    <w:rsid w:val="00486FF6"/>
    <w:rsid w:val="004A6E80"/>
    <w:rsid w:val="004B1A04"/>
    <w:rsid w:val="004B2631"/>
    <w:rsid w:val="004B7B7D"/>
    <w:rsid w:val="004D76C9"/>
    <w:rsid w:val="00527DEC"/>
    <w:rsid w:val="005A7CE6"/>
    <w:rsid w:val="005B79E6"/>
    <w:rsid w:val="005E1E58"/>
    <w:rsid w:val="006319A3"/>
    <w:rsid w:val="006541DA"/>
    <w:rsid w:val="006D3C63"/>
    <w:rsid w:val="00721492"/>
    <w:rsid w:val="00780788"/>
    <w:rsid w:val="007B04C7"/>
    <w:rsid w:val="007C091C"/>
    <w:rsid w:val="007D0C2E"/>
    <w:rsid w:val="007D4D0D"/>
    <w:rsid w:val="008376C6"/>
    <w:rsid w:val="00866E1D"/>
    <w:rsid w:val="00880DEA"/>
    <w:rsid w:val="008B4E61"/>
    <w:rsid w:val="00905329"/>
    <w:rsid w:val="00910895"/>
    <w:rsid w:val="00A01A25"/>
    <w:rsid w:val="00A25353"/>
    <w:rsid w:val="00A355BB"/>
    <w:rsid w:val="00A53CB4"/>
    <w:rsid w:val="00A621EC"/>
    <w:rsid w:val="00A82618"/>
    <w:rsid w:val="00A87946"/>
    <w:rsid w:val="00AA1CBF"/>
    <w:rsid w:val="00AC60F1"/>
    <w:rsid w:val="00AD7072"/>
    <w:rsid w:val="00B231B7"/>
    <w:rsid w:val="00B64426"/>
    <w:rsid w:val="00C56199"/>
    <w:rsid w:val="00C56E07"/>
    <w:rsid w:val="00C91662"/>
    <w:rsid w:val="00CA1C6F"/>
    <w:rsid w:val="00D66624"/>
    <w:rsid w:val="00E0537F"/>
    <w:rsid w:val="00E36688"/>
    <w:rsid w:val="00E43249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4A7CF-D5DF-4617-AAB0-F20AD6C76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58f991-e556-41e0-8417-e9cb22fd58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2</cp:revision>
  <cp:lastPrinted>2023-10-23T15:56:00Z</cp:lastPrinted>
  <dcterms:created xsi:type="dcterms:W3CDTF">2024-01-20T00:08:00Z</dcterms:created>
  <dcterms:modified xsi:type="dcterms:W3CDTF">2024-01-20T00:08:00Z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